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27" w:rsidRDefault="000F6127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br w:type="page"/>
      </w: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172450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1" name="Рисунок 1" descr="C:\Users\админ\Desktop\биология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биология\т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7DF" w:rsidRDefault="00A31F01" w:rsidP="00AA5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A54F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</w:t>
      </w:r>
      <w:r w:rsidRPr="00AA54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A54FB" w:rsidRPr="00AA54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Раздел</w:t>
      </w:r>
      <w:r w:rsidR="00AA1F3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A54FB" w:rsidRPr="00AA54FB" w:rsidRDefault="00AA54FB" w:rsidP="00AA5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A54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Планируемые результаты изучения предмета</w:t>
      </w:r>
    </w:p>
    <w:tbl>
      <w:tblPr>
        <w:tblStyle w:val="a3"/>
        <w:tblW w:w="9781" w:type="dxa"/>
        <w:tblInd w:w="-34" w:type="dxa"/>
        <w:tblLayout w:type="fixed"/>
        <w:tblLook w:val="04A0"/>
      </w:tblPr>
      <w:tblGrid>
        <w:gridCol w:w="1545"/>
        <w:gridCol w:w="16"/>
        <w:gridCol w:w="2247"/>
        <w:gridCol w:w="19"/>
        <w:gridCol w:w="1974"/>
        <w:gridCol w:w="8"/>
        <w:gridCol w:w="2115"/>
        <w:gridCol w:w="7"/>
        <w:gridCol w:w="1850"/>
      </w:tblGrid>
      <w:tr w:rsidR="00AA54FB" w:rsidRPr="002726BA" w:rsidTr="00423130">
        <w:tc>
          <w:tcPr>
            <w:tcW w:w="1561" w:type="dxa"/>
            <w:gridSpan w:val="2"/>
            <w:vMerge w:val="restart"/>
            <w:vAlign w:val="center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4248" w:type="dxa"/>
            <w:gridSpan w:val="4"/>
            <w:vAlign w:val="center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2122" w:type="dxa"/>
            <w:gridSpan w:val="2"/>
            <w:vMerge w:val="restart"/>
            <w:vAlign w:val="center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1850" w:type="dxa"/>
            <w:vMerge w:val="restart"/>
            <w:vAlign w:val="center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Личностные результаты</w:t>
            </w:r>
          </w:p>
        </w:tc>
      </w:tr>
      <w:tr w:rsidR="00AA54FB" w:rsidRPr="002726BA" w:rsidTr="00423130">
        <w:tc>
          <w:tcPr>
            <w:tcW w:w="1561" w:type="dxa"/>
            <w:gridSpan w:val="2"/>
            <w:vMerge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ученик </w:t>
            </w:r>
          </w:p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</w:p>
        </w:tc>
        <w:tc>
          <w:tcPr>
            <w:tcW w:w="1982" w:type="dxa"/>
            <w:gridSpan w:val="2"/>
            <w:vAlign w:val="center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122" w:type="dxa"/>
            <w:gridSpan w:val="2"/>
            <w:vMerge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54FB" w:rsidRPr="002726BA" w:rsidTr="00B7799F">
        <w:tc>
          <w:tcPr>
            <w:tcW w:w="9781" w:type="dxa"/>
            <w:gridSpan w:val="9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39326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266" w:type="dxa"/>
            <w:gridSpan w:val="2"/>
          </w:tcPr>
          <w:p w:rsidR="00AA54FB" w:rsidRPr="002726BA" w:rsidRDefault="0039326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Научиться давать определе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понятий</w:t>
            </w:r>
            <w:r w:rsidRPr="002726B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биология, био</w:t>
            </w:r>
            <w:r w:rsidRPr="002726B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softHyphen/>
              <w:t>сфера, экология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; выделять биологические науки и на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объекты и процессы, изучением которых они за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нимаются; характеризовать биосферу как живую обо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лочку планеты;</w:t>
            </w:r>
          </w:p>
        </w:tc>
        <w:tc>
          <w:tcPr>
            <w:tcW w:w="1982" w:type="dxa"/>
            <w:gridSpan w:val="2"/>
          </w:tcPr>
          <w:p w:rsidR="00AA54FB" w:rsidRPr="002726BA" w:rsidRDefault="0039326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Показывать границы биосферы и объ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яснять причины обитания живых организмов только в этих пределах; объяснять значение биологии для раз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вития различных отраслей народного хозяйства; при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водить доказательства необ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ходимости биологических знаний для сохранения природы</w:t>
            </w:r>
          </w:p>
        </w:tc>
        <w:tc>
          <w:tcPr>
            <w:tcW w:w="2122" w:type="dxa"/>
            <w:gridSpan w:val="2"/>
          </w:tcPr>
          <w:p w:rsidR="0039326F" w:rsidRPr="002726BA" w:rsidRDefault="0039326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- работать с пе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чатным текстом, схемами и ил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люстрациями, выделять главное; давать определения понятий.  </w:t>
            </w:r>
          </w:p>
          <w:p w:rsidR="00AA54FB" w:rsidRPr="002726BA" w:rsidRDefault="0039326F" w:rsidP="003932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- организовывать выполнение заданий учителя по предложенному алгоритму и делать выводы о качестве про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деланной работы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6BA">
              <w:rPr>
                <w:rStyle w:val="a8"/>
                <w:rFonts w:eastAsiaTheme="minorHAnsi"/>
                <w:b w:val="0"/>
                <w:i w:val="0"/>
                <w:sz w:val="24"/>
                <w:szCs w:val="24"/>
              </w:rPr>
              <w:t xml:space="preserve">-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лушать учи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теля и одноклассников-строить речевые высказывания в устной форме; выражать свои мысли со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гласно задачам коммуникации</w:t>
            </w:r>
          </w:p>
        </w:tc>
        <w:tc>
          <w:tcPr>
            <w:tcW w:w="1850" w:type="dxa"/>
          </w:tcPr>
          <w:p w:rsidR="00AA54FB" w:rsidRPr="002726BA" w:rsidRDefault="0039326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Формирование позна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вательного интереса к изучению биологии; понимания значимости биологии для развития различных отраслей на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родного хозяйства и со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хранения природы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81535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t>Клеточное строение организмов</w:t>
            </w:r>
          </w:p>
        </w:tc>
        <w:tc>
          <w:tcPr>
            <w:tcW w:w="2266" w:type="dxa"/>
            <w:gridSpan w:val="2"/>
          </w:tcPr>
          <w:p w:rsidR="00AA54FB" w:rsidRPr="002726BA" w:rsidRDefault="0081535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Научиться давать опре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деление понятия</w:t>
            </w:r>
            <w:r w:rsidRPr="002726B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клетка,</w:t>
            </w:r>
            <w:proofErr w:type="gramStart"/>
            <w:r w:rsidRPr="002726B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26B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объяснять значение уве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личительных приборов для изучения клетки; опи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сывать устройство увели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чительных приборов (лупа и школьный микроскоп); определять увеличение ми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кроскопа;</w:t>
            </w:r>
          </w:p>
        </w:tc>
        <w:tc>
          <w:tcPr>
            <w:tcW w:w="1982" w:type="dxa"/>
            <w:gridSpan w:val="2"/>
          </w:tcPr>
          <w:p w:rsidR="00AA54FB" w:rsidRPr="002726BA" w:rsidRDefault="0081535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Формулировать правила работы с микро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скопом; называть последо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вательность действий при работе с микроскопом</w:t>
            </w:r>
          </w:p>
        </w:tc>
        <w:tc>
          <w:tcPr>
            <w:tcW w:w="2122" w:type="dxa"/>
            <w:gridSpan w:val="2"/>
          </w:tcPr>
          <w:p w:rsidR="00AA54FB" w:rsidRPr="002726BA" w:rsidRDefault="0081535B" w:rsidP="008153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Style w:val="a8"/>
                <w:rFonts w:eastAsiaTheme="minorHAnsi"/>
                <w:b w:val="0"/>
                <w:i w:val="0"/>
                <w:sz w:val="24"/>
                <w:szCs w:val="24"/>
              </w:rPr>
              <w:t>-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давать опре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деления понятий; работать с приборами; устанавливать со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ответствие между объектами и их характеристикам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выполнение заданий учителя по готовому плану; оценивать результаты своей деятельности.    </w:t>
            </w:r>
            <w:r w:rsidRPr="002726BA">
              <w:rPr>
                <w:rStyle w:val="a8"/>
                <w:rFonts w:eastAsiaTheme="minorHAnsi"/>
                <w:b w:val="0"/>
                <w:i w:val="0"/>
                <w:sz w:val="24"/>
                <w:szCs w:val="24"/>
              </w:rPr>
              <w:t xml:space="preserve">- 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группах; строить эффективное взаимодействие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сверстниками</w:t>
            </w:r>
          </w:p>
        </w:tc>
        <w:tc>
          <w:tcPr>
            <w:tcW w:w="1850" w:type="dxa"/>
          </w:tcPr>
          <w:p w:rsidR="00AA54FB" w:rsidRPr="002726BA" w:rsidRDefault="0081535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вательного интереса к изучению биологии; представления о лупе и микроскопе как о приборах, позволя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изучить микр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скопическое</w:t>
            </w:r>
            <w:proofErr w:type="spell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объектов; понимания необходимости соблю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дать правила при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те с увеличительными приборами; умения применять полученные знания в практической деятельности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Царство Бактерии</w:t>
            </w:r>
          </w:p>
        </w:tc>
        <w:tc>
          <w:tcPr>
            <w:tcW w:w="2266" w:type="dxa"/>
            <w:gridSpan w:val="2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особенности строения бак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териальной клетки; разли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чать формы бактериальных клеток и называть их; объ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яснять причины широкого распространения бакте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рий;</w:t>
            </w:r>
          </w:p>
        </w:tc>
        <w:tc>
          <w:tcPr>
            <w:tcW w:w="1982" w:type="dxa"/>
            <w:gridSpan w:val="2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Характеризовать про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цессы питания, размноже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спорообразования у бактерий; сравнивать способы питания </w:t>
            </w:r>
            <w:proofErr w:type="spell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сапротрофных</w:t>
            </w:r>
            <w:proofErr w:type="spell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бактерий и бакте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рий-паразитов; объяснять значение спорообразова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жизни бактерий; вы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ращивать культуру сенной палочки</w:t>
            </w:r>
          </w:p>
        </w:tc>
        <w:tc>
          <w:tcPr>
            <w:tcW w:w="2122" w:type="dxa"/>
            <w:gridSpan w:val="2"/>
          </w:tcPr>
          <w:p w:rsidR="00547AEF" w:rsidRPr="002726BA" w:rsidRDefault="00547AEF" w:rsidP="00547A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- работать с различными источниками информации; составлять план и конспект параграфа; проводить сравнение объектов по заданным критериям.</w:t>
            </w:r>
          </w:p>
          <w:p w:rsidR="00AA54FB" w:rsidRPr="002726BA" w:rsidRDefault="00547AEF" w:rsidP="00547AE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2726BA">
              <w:rPr>
                <w:rStyle w:val="a8"/>
                <w:rFonts w:eastAsiaTheme="minorHAnsi"/>
                <w:b w:val="0"/>
                <w:i w:val="0"/>
                <w:sz w:val="24"/>
                <w:szCs w:val="24"/>
              </w:rPr>
              <w:t xml:space="preserve">-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определять цель урока и ставить задачи, необхо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димые для ее достижения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6BA">
              <w:rPr>
                <w:rStyle w:val="a8"/>
                <w:rFonts w:eastAsiaTheme="minorHAnsi"/>
                <w:b w:val="0"/>
                <w:i w:val="0"/>
                <w:sz w:val="24"/>
                <w:szCs w:val="24"/>
              </w:rPr>
              <w:t xml:space="preserve">-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лушать учи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теля и одноклассников; грамотно формулировать вопросы; аргу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ментировать свою точку зрения</w:t>
            </w:r>
          </w:p>
        </w:tc>
        <w:tc>
          <w:tcPr>
            <w:tcW w:w="1850" w:type="dxa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Формирование позна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вательного интереса к изучению биологии; представления о бакте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риях как о микроско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пических одноклеточ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организмах, клетки которых не имеют оформленного ядра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Грибы</w:t>
            </w:r>
          </w:p>
        </w:tc>
        <w:tc>
          <w:tcPr>
            <w:tcW w:w="2266" w:type="dxa"/>
            <w:gridSpan w:val="2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Научиться характеризовать особенности строения и жизнедеятельности гри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бов как представителей самостоятельного царства живой природы; описы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процессы питания и размножения грибов; </w:t>
            </w:r>
          </w:p>
        </w:tc>
        <w:tc>
          <w:tcPr>
            <w:tcW w:w="1982" w:type="dxa"/>
            <w:gridSpan w:val="2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Различать одноклеточные и многоклеточные грибы; приводить примеры поло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жительной и отрицатель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роли грибов в природе и жизни человека; демон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стрировать знание правил оказания первой доврачеб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помощи при отравле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грибами</w:t>
            </w:r>
          </w:p>
        </w:tc>
        <w:tc>
          <w:tcPr>
            <w:tcW w:w="2122" w:type="dxa"/>
            <w:gridSpan w:val="2"/>
          </w:tcPr>
          <w:p w:rsidR="00547AEF" w:rsidRPr="002726BA" w:rsidRDefault="00547AEF" w:rsidP="00547AEF">
            <w:pPr>
              <w:autoSpaceDE w:val="0"/>
              <w:autoSpaceDN w:val="0"/>
              <w:adjustRightInd w:val="0"/>
              <w:jc w:val="both"/>
              <w:rPr>
                <w:rStyle w:val="a8"/>
                <w:rFonts w:eastAsiaTheme="minorHAnsi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- работать с раз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личными источниками инфор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мации; характеризовать и срав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нивать объекты; составлять конспект урока в тетради. </w:t>
            </w:r>
            <w:r w:rsidRPr="002726BA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</w:p>
          <w:p w:rsidR="00547AEF" w:rsidRPr="002726BA" w:rsidRDefault="00547AEF" w:rsidP="00547A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- самостоятельно определять цель и задачи урока; анализировать и оценивать ре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зультаты своей работы. </w:t>
            </w:r>
          </w:p>
          <w:p w:rsidR="00AA54FB" w:rsidRPr="002726BA" w:rsidRDefault="00547AEF" w:rsidP="00547AE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Style w:val="a8"/>
                <w:rFonts w:eastAsiaTheme="minorHAnsi"/>
                <w:b w:val="0"/>
                <w:i w:val="0"/>
                <w:sz w:val="24"/>
                <w:szCs w:val="24"/>
              </w:rPr>
              <w:t>-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восприни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мать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на слух; фор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мулировать вопросы и отвечать на них</w:t>
            </w:r>
          </w:p>
        </w:tc>
        <w:tc>
          <w:tcPr>
            <w:tcW w:w="1850" w:type="dxa"/>
          </w:tcPr>
          <w:p w:rsidR="00AA54FB" w:rsidRPr="002726BA" w:rsidRDefault="00547AE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вательного интереса к изучению биологии; осознания необходи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мости экстренного оказания первой до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врачебной помощи пострадавшему при отравлении грибами; умения эстетически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воспринимать объекты природы, выбирать целевые и смысловые установки в своих дей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ствиях по отношению к живой природе</w:t>
            </w:r>
          </w:p>
        </w:tc>
      </w:tr>
      <w:tr w:rsidR="00547AEF" w:rsidRPr="002726BA" w:rsidTr="00423130">
        <w:tc>
          <w:tcPr>
            <w:tcW w:w="1545" w:type="dxa"/>
          </w:tcPr>
          <w:p w:rsidR="00547AEF" w:rsidRPr="002726BA" w:rsidRDefault="00547AEF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Царство Растения</w:t>
            </w:r>
          </w:p>
        </w:tc>
        <w:tc>
          <w:tcPr>
            <w:tcW w:w="2263" w:type="dxa"/>
            <w:gridSpan w:val="2"/>
          </w:tcPr>
          <w:p w:rsidR="00547AEF" w:rsidRPr="002726BA" w:rsidRDefault="00547AEF" w:rsidP="00547A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   Научиться характеризовать ботанику как науку о ра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стениях; характеризовать растения как представи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самостоятельного царства живой природы;</w:t>
            </w:r>
          </w:p>
        </w:tc>
        <w:tc>
          <w:tcPr>
            <w:tcW w:w="1993" w:type="dxa"/>
            <w:gridSpan w:val="2"/>
          </w:tcPr>
          <w:p w:rsidR="00547AEF" w:rsidRPr="002726BA" w:rsidRDefault="00547AEF" w:rsidP="00547A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объяснять причины разде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растений на высшие и низшие; описывать ра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стения, произрастающие в различных местах обита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ния; раскрывать роль ра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стений в природе и жизни человека</w:t>
            </w:r>
          </w:p>
        </w:tc>
        <w:tc>
          <w:tcPr>
            <w:tcW w:w="2130" w:type="dxa"/>
            <w:gridSpan w:val="3"/>
          </w:tcPr>
          <w:p w:rsidR="00547AEF" w:rsidRPr="002726BA" w:rsidRDefault="00547AEF" w:rsidP="00547A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- классифициро</w:t>
            </w:r>
            <w:r w:rsidRPr="002726BA">
              <w:rPr>
                <w:rFonts w:ascii="Times New Roman" w:hAnsi="Times New Roman"/>
                <w:sz w:val="24"/>
                <w:szCs w:val="24"/>
              </w:rPr>
              <w:softHyphen/>
              <w:t>вать объекты по заданным крите</w:t>
            </w:r>
            <w:r w:rsidRPr="002726BA">
              <w:rPr>
                <w:rFonts w:ascii="Times New Roman" w:hAnsi="Times New Roman"/>
                <w:sz w:val="24"/>
                <w:szCs w:val="24"/>
              </w:rPr>
              <w:softHyphen/>
              <w:t>риям; составлять конспект урока в тетради.</w:t>
            </w:r>
          </w:p>
          <w:p w:rsidR="00547AEF" w:rsidRPr="002726BA" w:rsidRDefault="00547AEF" w:rsidP="00547A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Style w:val="a8"/>
                <w:b w:val="0"/>
                <w:i w:val="0"/>
                <w:sz w:val="24"/>
                <w:szCs w:val="24"/>
              </w:rPr>
              <w:t xml:space="preserve">- </w:t>
            </w:r>
            <w:r w:rsidRPr="002726BA">
              <w:rPr>
                <w:rFonts w:ascii="Times New Roman" w:hAnsi="Times New Roman"/>
                <w:sz w:val="24"/>
                <w:szCs w:val="24"/>
              </w:rPr>
              <w:t>определять цель урока и ставить задачи, необ</w:t>
            </w:r>
            <w:r w:rsidRPr="002726BA">
              <w:rPr>
                <w:rFonts w:ascii="Times New Roman" w:hAnsi="Times New Roman"/>
                <w:sz w:val="24"/>
                <w:szCs w:val="24"/>
              </w:rPr>
              <w:softHyphen/>
              <w:t>ходимые для ее достижения; осуществлять рефлексию своей деятельности.</w:t>
            </w:r>
          </w:p>
          <w:p w:rsidR="00547AEF" w:rsidRPr="002726BA" w:rsidRDefault="00547AEF" w:rsidP="00547A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- восприни</w:t>
            </w:r>
            <w:r w:rsidRPr="002726BA">
              <w:rPr>
                <w:rFonts w:ascii="Times New Roman" w:hAnsi="Times New Roman"/>
                <w:sz w:val="24"/>
                <w:szCs w:val="24"/>
              </w:rPr>
              <w:softHyphen/>
              <w:t>мать информацию на слух; гра</w:t>
            </w:r>
            <w:r w:rsidRPr="002726BA">
              <w:rPr>
                <w:rFonts w:ascii="Times New Roman" w:hAnsi="Times New Roman"/>
                <w:sz w:val="24"/>
                <w:szCs w:val="24"/>
              </w:rPr>
              <w:softHyphen/>
              <w:t>мотно формулировать вопросы; высказывать и аргументировать свою точку зрения</w:t>
            </w:r>
          </w:p>
        </w:tc>
        <w:tc>
          <w:tcPr>
            <w:tcW w:w="1850" w:type="dxa"/>
          </w:tcPr>
          <w:p w:rsidR="00547AEF" w:rsidRPr="002726BA" w:rsidRDefault="00547AEF" w:rsidP="00547A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Формирование позна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вательного интереса к изучению биологии; представления о расте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ниях как представите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лях самостоятельного царства живой при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роды; осознания уни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кальной роли растений в создании условий для жизни на Земле; умения эстетически воспринимать объекты природы, выбирать целевые и смысловые установки в своих дей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ствиях по отношению к живой природе</w:t>
            </w:r>
          </w:p>
        </w:tc>
      </w:tr>
      <w:tr w:rsidR="00D47EE8" w:rsidRPr="002726BA" w:rsidTr="00D548DE">
        <w:tc>
          <w:tcPr>
            <w:tcW w:w="9781" w:type="dxa"/>
            <w:gridSpan w:val="9"/>
          </w:tcPr>
          <w:p w:rsidR="00D47EE8" w:rsidRPr="002726BA" w:rsidRDefault="00D47EE8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D47EE8" w:rsidP="00D47E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Строение и многообразие покрытосеменных растений </w:t>
            </w:r>
          </w:p>
        </w:tc>
        <w:tc>
          <w:tcPr>
            <w:tcW w:w="2266" w:type="dxa"/>
            <w:gridSpan w:val="2"/>
          </w:tcPr>
          <w:p w:rsidR="00AA54FB" w:rsidRPr="002726BA" w:rsidRDefault="00D47EE8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понятия: «однодольные растения», «двудольные растения», «семядоля», «эндосперм»,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«зародыш», «семенная кожура», «семяножка», «</w:t>
            </w:r>
            <w:proofErr w:type="spell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микропиле</w:t>
            </w:r>
            <w:proofErr w:type="spell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1982" w:type="dxa"/>
            <w:gridSpan w:val="2"/>
          </w:tcPr>
          <w:p w:rsidR="00AA54FB" w:rsidRPr="002726BA" w:rsidRDefault="00D47EE8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Отрабатывают умения, необходимые для выполнения лабораторных работ. Изучают инструкта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ж-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памятку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последовательности действий при проведении анализа.</w:t>
            </w:r>
          </w:p>
        </w:tc>
        <w:tc>
          <w:tcPr>
            <w:tcW w:w="2122" w:type="dxa"/>
            <w:gridSpan w:val="2"/>
          </w:tcPr>
          <w:p w:rsidR="00AA54FB" w:rsidRPr="002726BA" w:rsidRDefault="00D47EE8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лабораторную работу в соответствии с инструкцией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од руководством учителя оформлять отчёт,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включающий описание объектов наблюдений, их результаты, выводы; - осуществлять описание изучаемого объекта.</w:t>
            </w:r>
          </w:p>
        </w:tc>
        <w:tc>
          <w:tcPr>
            <w:tcW w:w="1850" w:type="dxa"/>
          </w:tcPr>
          <w:p w:rsidR="00AA54FB" w:rsidRPr="002726BA" w:rsidRDefault="00D47EE8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Воспитание чувства гордости за российскую биологическую науку; - умение реализовывать теоретические </w:t>
            </w:r>
            <w:r w:rsidRPr="002726B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познания на практике.</w:t>
            </w:r>
          </w:p>
        </w:tc>
      </w:tr>
      <w:tr w:rsidR="00D47EE8" w:rsidRPr="002726BA" w:rsidTr="00423130">
        <w:tc>
          <w:tcPr>
            <w:tcW w:w="1561" w:type="dxa"/>
            <w:gridSpan w:val="2"/>
          </w:tcPr>
          <w:p w:rsidR="00D47EE8" w:rsidRPr="002726BA" w:rsidRDefault="00D47EE8" w:rsidP="00D47E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26B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Жизнь растений</w:t>
            </w:r>
          </w:p>
        </w:tc>
        <w:tc>
          <w:tcPr>
            <w:tcW w:w="2266" w:type="dxa"/>
            <w:gridSpan w:val="2"/>
          </w:tcPr>
          <w:p w:rsidR="00D47EE8" w:rsidRPr="002726BA" w:rsidRDefault="00D47EE8" w:rsidP="00D47E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биологических процессов. Определяют понятия: «минеральное питание», «корневое давление», «почва», «плодородие», «удобрение». Выделяют существенные признаки почвенного питания растений.</w:t>
            </w:r>
          </w:p>
        </w:tc>
        <w:tc>
          <w:tcPr>
            <w:tcW w:w="1982" w:type="dxa"/>
            <w:gridSpan w:val="2"/>
          </w:tcPr>
          <w:p w:rsidR="00D47EE8" w:rsidRPr="002726BA" w:rsidRDefault="00D47EE8" w:rsidP="00D47E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Объясняют необходимость восполнения запаса питательных веществ в почве путём внесения удобрений. Оценивают вред, наносимый окружающей среде исполь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зованием значительных доз удобрений. Приводят доказательства (аргументируют) необходимости защи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ты окружающей среды, соблюдения правил отношения к живой природе.</w:t>
            </w:r>
          </w:p>
        </w:tc>
        <w:tc>
          <w:tcPr>
            <w:tcW w:w="2122" w:type="dxa"/>
            <w:gridSpan w:val="2"/>
          </w:tcPr>
          <w:p w:rsidR="00D47EE8" w:rsidRPr="002726BA" w:rsidRDefault="00D47EE8" w:rsidP="00D47E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Овладение учебными умениями: работать с учебной и справочной литературой, логично излагать материал.</w:t>
            </w:r>
          </w:p>
        </w:tc>
        <w:tc>
          <w:tcPr>
            <w:tcW w:w="1850" w:type="dxa"/>
          </w:tcPr>
          <w:p w:rsidR="00D47EE8" w:rsidRPr="002726BA" w:rsidRDefault="00D47EE8" w:rsidP="00D47EE8">
            <w:pPr>
              <w:pStyle w:val="ad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интересов и мотивов к изучению биологии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703DE0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Природные сообщества</w:t>
            </w:r>
          </w:p>
        </w:tc>
        <w:tc>
          <w:tcPr>
            <w:tcW w:w="2266" w:type="dxa"/>
            <w:gridSpan w:val="2"/>
          </w:tcPr>
          <w:p w:rsidR="00AA54FB" w:rsidRPr="002726BA" w:rsidRDefault="00703DE0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Определяют понятия: «растительное сообщество», «растительность», «</w:t>
            </w:r>
            <w:proofErr w:type="spell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ярусность</w:t>
            </w:r>
            <w:proofErr w:type="spell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». Характеризуют различные типы растительных сообществ.</w:t>
            </w:r>
          </w:p>
        </w:tc>
        <w:tc>
          <w:tcPr>
            <w:tcW w:w="1982" w:type="dxa"/>
            <w:gridSpan w:val="2"/>
          </w:tcPr>
          <w:p w:rsidR="00AA54FB" w:rsidRPr="002726BA" w:rsidRDefault="00703DE0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Устанав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softHyphen/>
              <w:t>ливают взаимосвязи в растительном сообществе. Определяют понятие «смена растительных сообществ». Работают в группах.</w:t>
            </w:r>
          </w:p>
        </w:tc>
        <w:tc>
          <w:tcPr>
            <w:tcW w:w="2122" w:type="dxa"/>
            <w:gridSpan w:val="2"/>
          </w:tcPr>
          <w:p w:rsidR="00703DE0" w:rsidRPr="002726BA" w:rsidRDefault="00703DE0" w:rsidP="00703DE0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Овладение учебными умениями: работать с учебной и справочной литературой, логично излагать материал; умение работать с информацией: самостоятельно вести поиск источников (справочные издания на </w:t>
            </w:r>
            <w:r w:rsidRPr="00272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печатной основе и в виде CD, периодические издания, ресурсы Интернета); </w:t>
            </w:r>
          </w:p>
          <w:p w:rsidR="00AA54FB" w:rsidRPr="002726BA" w:rsidRDefault="00703DE0" w:rsidP="00703DE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проводить анализ и обработку информации</w:t>
            </w:r>
          </w:p>
        </w:tc>
        <w:tc>
          <w:tcPr>
            <w:tcW w:w="1850" w:type="dxa"/>
          </w:tcPr>
          <w:p w:rsidR="00AA54FB" w:rsidRPr="002726BA" w:rsidRDefault="00703DE0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интересов и мотивов к изучению биологии</w:t>
            </w:r>
          </w:p>
        </w:tc>
      </w:tr>
      <w:tr w:rsidR="00AA54FB" w:rsidRPr="002726BA" w:rsidTr="00B7799F">
        <w:tc>
          <w:tcPr>
            <w:tcW w:w="9781" w:type="dxa"/>
            <w:gridSpan w:val="9"/>
          </w:tcPr>
          <w:p w:rsidR="00AA54FB" w:rsidRPr="002726BA" w:rsidRDefault="00AA54FB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7 класс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423130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Введение. Общие сведения о мире животных</w:t>
            </w:r>
          </w:p>
        </w:tc>
        <w:tc>
          <w:tcPr>
            <w:tcW w:w="2266" w:type="dxa"/>
            <w:gridSpan w:val="2"/>
          </w:tcPr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Описывают и сравнивают царства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животных и растений</w:t>
            </w:r>
          </w:p>
          <w:p w:rsidR="00AA54FB" w:rsidRPr="002726BA" w:rsidRDefault="00AA54F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Приводят примеры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представителей</w:t>
            </w:r>
          </w:p>
          <w:p w:rsidR="00AA54FB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царства Животные.</w:t>
            </w:r>
          </w:p>
        </w:tc>
        <w:tc>
          <w:tcPr>
            <w:tcW w:w="2122" w:type="dxa"/>
            <w:gridSpan w:val="2"/>
          </w:tcPr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Анализировать и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оценивать роль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животных в экосистем</w:t>
            </w:r>
            <w:r w:rsidR="000F5C8A">
              <w:rPr>
                <w:rFonts w:ascii="Times New Roman" w:hAnsi="Times New Roman"/>
                <w:sz w:val="24"/>
                <w:szCs w:val="24"/>
              </w:rPr>
              <w:t xml:space="preserve">ах, жизни человека. Обобщать и </w:t>
            </w:r>
            <w:r w:rsidRPr="002726BA">
              <w:rPr>
                <w:rFonts w:ascii="Times New Roman" w:hAnsi="Times New Roman"/>
                <w:sz w:val="24"/>
                <w:szCs w:val="24"/>
              </w:rPr>
              <w:t>систематизировать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знания по теме,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делать выводы.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Овладение коммуникативными умениями и опытом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меж</w:t>
            </w:r>
            <w:proofErr w:type="gramEnd"/>
            <w:r w:rsidRPr="002726B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A54FB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личностных коммуникаций, корректного ведения диалога и дискуссии.</w:t>
            </w:r>
          </w:p>
        </w:tc>
        <w:tc>
          <w:tcPr>
            <w:tcW w:w="1850" w:type="dxa"/>
          </w:tcPr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Ориентация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межличностных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отношениях</w:t>
            </w:r>
            <w:proofErr w:type="gramEnd"/>
            <w:r w:rsidRPr="002726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Умение выделять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нравственный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аспект поведения.</w:t>
            </w:r>
          </w:p>
          <w:p w:rsidR="00AA54FB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</w:tc>
      </w:tr>
      <w:tr w:rsidR="00423130" w:rsidRPr="002726BA" w:rsidTr="00423130">
        <w:tc>
          <w:tcPr>
            <w:tcW w:w="1561" w:type="dxa"/>
            <w:gridSpan w:val="2"/>
          </w:tcPr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«Строение тела животных»</w:t>
            </w:r>
          </w:p>
        </w:tc>
        <w:tc>
          <w:tcPr>
            <w:tcW w:w="2266" w:type="dxa"/>
            <w:gridSpan w:val="2"/>
          </w:tcPr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Определяют понятие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«цитология»;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органоиды</w:t>
            </w:r>
          </w:p>
          <w:p w:rsidR="00423130" w:rsidRPr="002726BA" w:rsidRDefault="00423130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растительной и</w:t>
            </w:r>
          </w:p>
          <w:p w:rsidR="00423130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животной клеток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принятие решений, основанных на сопоставлении, сравнении и/или оценке географической информации;</w:t>
            </w:r>
          </w:p>
        </w:tc>
        <w:tc>
          <w:tcPr>
            <w:tcW w:w="1982" w:type="dxa"/>
            <w:gridSpan w:val="2"/>
          </w:tcPr>
          <w:p w:rsidR="00423130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Характеризуют</w:t>
            </w:r>
          </w:p>
          <w:p w:rsidR="00423130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функции органоидов и</w:t>
            </w:r>
          </w:p>
          <w:p w:rsidR="00423130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частей клетки; выявляют черты сходства и</w:t>
            </w:r>
          </w:p>
          <w:p w:rsidR="00423130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различия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растительной</w:t>
            </w:r>
            <w:proofErr w:type="gramEnd"/>
          </w:p>
          <w:p w:rsidR="00423130" w:rsidRPr="002726BA" w:rsidRDefault="00423130" w:rsidP="004231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животной</w:t>
            </w:r>
            <w:proofErr w:type="gramEnd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клеток</w:t>
            </w:r>
          </w:p>
        </w:tc>
        <w:tc>
          <w:tcPr>
            <w:tcW w:w="2122" w:type="dxa"/>
            <w:gridSpan w:val="2"/>
          </w:tcPr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учебными умениями: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работать с учебной и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справочной литературой, логично излагать материал;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умение работать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информацией: самостоятельно вести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поиск источников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(справочники, ресурсы Интернета);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проводить анализ и</w:t>
            </w:r>
          </w:p>
          <w:p w:rsidR="00CB65AD" w:rsidRPr="002726BA" w:rsidRDefault="00CB65AD" w:rsidP="00CB65A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обработку</w:t>
            </w:r>
          </w:p>
          <w:p w:rsidR="00423130" w:rsidRPr="002726BA" w:rsidRDefault="00CB65AD" w:rsidP="00CB65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1850" w:type="dxa"/>
          </w:tcPr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 xml:space="preserve">Ориентация </w:t>
            </w:r>
            <w:proofErr w:type="gramStart"/>
            <w:r w:rsidRPr="002726BA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межличностных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eastAsia="Calibri" w:hAnsi="Times New Roman"/>
                <w:sz w:val="24"/>
                <w:szCs w:val="24"/>
              </w:rPr>
              <w:t>отношениях</w:t>
            </w:r>
            <w:proofErr w:type="gramEnd"/>
            <w:r w:rsidRPr="002726BA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Умение выделять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нравственный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аспект поведения.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Самоопределение.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Овладение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интеллектуальным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и умениями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eastAsia="Calibri" w:hAnsi="Times New Roman"/>
                <w:sz w:val="24"/>
                <w:szCs w:val="24"/>
              </w:rPr>
              <w:t>(сравнивать,</w:t>
            </w:r>
            <w:proofErr w:type="gramEnd"/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классифицировать,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устанавливать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причинно-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следственные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связи, делать</w:t>
            </w:r>
          </w:p>
          <w:p w:rsidR="00CB65AD" w:rsidRPr="002726BA" w:rsidRDefault="00CB65AD" w:rsidP="00CB65AD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обобщения и</w:t>
            </w:r>
          </w:p>
          <w:p w:rsidR="00423130" w:rsidRPr="002726BA" w:rsidRDefault="00CB65AD" w:rsidP="00CB65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sz w:val="24"/>
                <w:szCs w:val="24"/>
              </w:rPr>
              <w:t>выводы).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t>Подцарство</w:t>
            </w:r>
            <w:proofErr w:type="spellEnd"/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Простейшие, или Одноклеточные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6" w:type="dxa"/>
            <w:gridSpan w:val="2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Определяют понятия: «простейшие», «корненожки», «радиолярии»,</w:t>
            </w:r>
          </w:p>
          <w:p w:rsidR="00806795" w:rsidRPr="002726BA" w:rsidRDefault="00806795" w:rsidP="008067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«солнечники», «споровики», «циста».</w:t>
            </w:r>
          </w:p>
        </w:tc>
        <w:tc>
          <w:tcPr>
            <w:tcW w:w="1982" w:type="dxa"/>
            <w:gridSpan w:val="2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Сравнивают простейших с растениями.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Систематизируют знания при заполнении таблицы</w:t>
            </w:r>
          </w:p>
          <w:p w:rsidR="00806795" w:rsidRPr="002726BA" w:rsidRDefault="00806795" w:rsidP="008067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«Сходство и различия простейших животных и растений».</w:t>
            </w:r>
          </w:p>
        </w:tc>
        <w:tc>
          <w:tcPr>
            <w:tcW w:w="2122" w:type="dxa"/>
            <w:gridSpan w:val="2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Овладение учебными умениями: работать с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Pr="002726B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справочной литера-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турой, логично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излагать материал;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работа с информацией: самостоятельно;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проводят анализ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обработку информации.</w:t>
            </w:r>
          </w:p>
        </w:tc>
        <w:tc>
          <w:tcPr>
            <w:tcW w:w="1850" w:type="dxa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интеллектуальным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 умениями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(сравнивать,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классифицировать,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устанавливать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причинно-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следственные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связи, делать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обобщения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выводы)</w:t>
            </w:r>
          </w:p>
        </w:tc>
      </w:tr>
      <w:tr w:rsidR="00790E01" w:rsidRPr="002726BA" w:rsidTr="00423130">
        <w:tc>
          <w:tcPr>
            <w:tcW w:w="1561" w:type="dxa"/>
            <w:gridSpan w:val="2"/>
          </w:tcPr>
          <w:p w:rsidR="00790E01" w:rsidRPr="002726BA" w:rsidRDefault="00790E01" w:rsidP="00790E01">
            <w:pPr>
              <w:pStyle w:val="ae"/>
              <w:spacing w:before="0" w:beforeAutospacing="0" w:after="150" w:afterAutospacing="0"/>
              <w:jc w:val="both"/>
              <w:rPr>
                <w:color w:val="000000"/>
              </w:rPr>
            </w:pPr>
            <w:r w:rsidRPr="002726BA">
              <w:t>«</w:t>
            </w:r>
            <w:proofErr w:type="spellStart"/>
            <w:r w:rsidRPr="002726BA">
              <w:t>Подцарство</w:t>
            </w:r>
            <w:proofErr w:type="spellEnd"/>
            <w:r w:rsidRPr="002726BA">
              <w:t xml:space="preserve"> Многоклеточные животные» </w:t>
            </w:r>
          </w:p>
          <w:p w:rsidR="00790E01" w:rsidRPr="002726BA" w:rsidRDefault="00790E01" w:rsidP="00790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Выделяют характерные</w:t>
            </w:r>
          </w:p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proofErr w:type="spell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подцарства</w:t>
            </w:r>
            <w:proofErr w:type="spell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представителей типа,</w:t>
            </w:r>
          </w:p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черты строения</w:t>
            </w:r>
          </w:p>
        </w:tc>
        <w:tc>
          <w:tcPr>
            <w:tcW w:w="1982" w:type="dxa"/>
            <w:gridSpan w:val="2"/>
          </w:tcPr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</w:p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признаки организации;</w:t>
            </w:r>
          </w:p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обосновывают</w:t>
            </w:r>
          </w:p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взаимосвязи строения и</w:t>
            </w:r>
          </w:p>
          <w:p w:rsidR="00790E01" w:rsidRPr="002726BA" w:rsidRDefault="00790E01" w:rsidP="0079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2122" w:type="dxa"/>
            <w:gridSpan w:val="2"/>
          </w:tcPr>
          <w:p w:rsidR="00790E01" w:rsidRPr="002726BA" w:rsidRDefault="00790E01" w:rsidP="00790E0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Оценивать</w:t>
            </w:r>
          </w:p>
          <w:p w:rsidR="00790E01" w:rsidRPr="002726BA" w:rsidRDefault="00790E01" w:rsidP="00790E0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результаты влияния</w:t>
            </w:r>
          </w:p>
          <w:p w:rsidR="00790E01" w:rsidRPr="002726BA" w:rsidRDefault="00790E01" w:rsidP="00790E0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человека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90E01" w:rsidRPr="002726BA" w:rsidRDefault="00790E01" w:rsidP="00790E0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эстетической точки</w:t>
            </w:r>
          </w:p>
          <w:p w:rsidR="00790E01" w:rsidRPr="002726BA" w:rsidRDefault="00790E01" w:rsidP="00790E0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зрения.</w:t>
            </w:r>
          </w:p>
        </w:tc>
        <w:tc>
          <w:tcPr>
            <w:tcW w:w="1850" w:type="dxa"/>
          </w:tcPr>
          <w:p w:rsidR="00790E01" w:rsidRPr="002726BA" w:rsidRDefault="00790E01" w:rsidP="00790E01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Формирование</w:t>
            </w:r>
          </w:p>
          <w:p w:rsidR="00790E01" w:rsidRPr="002726BA" w:rsidRDefault="00790E01" w:rsidP="00790E01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познавательных</w:t>
            </w:r>
          </w:p>
          <w:p w:rsidR="00790E01" w:rsidRPr="002726BA" w:rsidRDefault="00790E01" w:rsidP="00790E01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интересов и</w:t>
            </w:r>
          </w:p>
          <w:p w:rsidR="00790E01" w:rsidRPr="002726BA" w:rsidRDefault="00790E01" w:rsidP="00790E01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 xml:space="preserve">мотивов </w:t>
            </w:r>
            <w:proofErr w:type="gramStart"/>
            <w:r w:rsidRPr="002726BA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</w:p>
          <w:p w:rsidR="00790E01" w:rsidRPr="002726BA" w:rsidRDefault="00790E01" w:rsidP="00790E01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изучению биологии</w:t>
            </w:r>
          </w:p>
          <w:p w:rsidR="00790E01" w:rsidRPr="002726BA" w:rsidRDefault="00790E01" w:rsidP="00790E01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 xml:space="preserve">и общению </w:t>
            </w:r>
            <w:proofErr w:type="gramStart"/>
            <w:r w:rsidRPr="002726BA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</w:p>
          <w:p w:rsidR="00790E01" w:rsidRPr="002726BA" w:rsidRDefault="00790E01" w:rsidP="00790E01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2726BA">
              <w:rPr>
                <w:rFonts w:ascii="Times New Roman" w:eastAsia="Calibri" w:hAnsi="Times New Roman"/>
                <w:sz w:val="24"/>
                <w:szCs w:val="24"/>
              </w:rPr>
              <w:t>природой.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pStyle w:val="ae"/>
              <w:spacing w:before="0" w:after="150"/>
              <w:jc w:val="both"/>
            </w:pPr>
            <w:r w:rsidRPr="002726BA">
              <w:t>«Типы Плоские черви, Круглые черви, Кольчатые черви»</w:t>
            </w:r>
          </w:p>
        </w:tc>
        <w:tc>
          <w:tcPr>
            <w:tcW w:w="2266" w:type="dxa"/>
            <w:gridSpan w:val="2"/>
          </w:tcPr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Выявляют основные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признаки типа,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характерных</w:t>
            </w:r>
          </w:p>
          <w:p w:rsidR="00806795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представителей класса</w:t>
            </w:r>
          </w:p>
        </w:tc>
        <w:tc>
          <w:tcPr>
            <w:tcW w:w="1982" w:type="dxa"/>
            <w:gridSpan w:val="2"/>
          </w:tcPr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Устанавливают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взаимосвязь строения и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функций систем</w:t>
            </w:r>
          </w:p>
          <w:p w:rsidR="00806795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органов</w:t>
            </w:r>
          </w:p>
        </w:tc>
        <w:tc>
          <w:tcPr>
            <w:tcW w:w="2122" w:type="dxa"/>
            <w:gridSpan w:val="2"/>
          </w:tcPr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доказательства более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сложной организации плоских червей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по отношению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кишечнополостным.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исследовательскими</w:t>
            </w:r>
            <w:proofErr w:type="gramEnd"/>
            <w:r w:rsidRPr="002726BA">
              <w:rPr>
                <w:rFonts w:ascii="Times New Roman" w:hAnsi="Times New Roman"/>
                <w:sz w:val="24"/>
                <w:szCs w:val="24"/>
              </w:rPr>
              <w:t xml:space="preserve"> умения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ми: определять цели,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этапы и задачи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работы, самостоятельно моделировать и проводить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наблюдение и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72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основе получать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новые знания; осуществлять фиксирование и анализ фактов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или явлений.</w:t>
            </w:r>
          </w:p>
        </w:tc>
        <w:tc>
          <w:tcPr>
            <w:tcW w:w="1850" w:type="dxa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интересов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мотивов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изучению биологии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и общению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природой.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pStyle w:val="ae"/>
              <w:spacing w:before="0" w:after="150"/>
              <w:jc w:val="both"/>
            </w:pPr>
            <w:r w:rsidRPr="002726BA">
              <w:lastRenderedPageBreak/>
              <w:t>«Тип Моллюски»</w:t>
            </w:r>
          </w:p>
        </w:tc>
        <w:tc>
          <w:tcPr>
            <w:tcW w:w="2266" w:type="dxa"/>
            <w:gridSpan w:val="2"/>
          </w:tcPr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Характеризовать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отличительные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признаки типа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Моллюски</w:t>
            </w:r>
            <w:r w:rsidR="00806795"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06795" w:rsidRPr="002726BA" w:rsidRDefault="00806795" w:rsidP="008067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Приводить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примеры наиболее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распространённых видов моллюсков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своей</w:t>
            </w:r>
            <w:proofErr w:type="gramEnd"/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местности; характеризовать особенности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строения и процессы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жизнедеятельности</w:t>
            </w:r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моллюсков в связи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</w:t>
            </w:r>
            <w:proofErr w:type="gramEnd"/>
          </w:p>
          <w:p w:rsidR="00790E01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средой их обитания;</w:t>
            </w:r>
          </w:p>
          <w:p w:rsidR="00806795" w:rsidRPr="002726BA" w:rsidRDefault="00790E01" w:rsidP="00790E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обосновывать </w:t>
            </w:r>
            <w:proofErr w:type="spell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значени</w:t>
            </w:r>
            <w:proofErr w:type="spellEnd"/>
            <w:r w:rsidR="00806795"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  <w:tc>
          <w:tcPr>
            <w:tcW w:w="2122" w:type="dxa"/>
            <w:gridSpan w:val="2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Осваивать приемы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726BA">
              <w:rPr>
                <w:rFonts w:ascii="Times New Roman" w:hAnsi="Times New Roman"/>
                <w:sz w:val="24"/>
                <w:szCs w:val="24"/>
              </w:rPr>
              <w:t xml:space="preserve"> определи-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26BA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2726BA">
              <w:rPr>
                <w:rFonts w:ascii="Times New Roman" w:hAnsi="Times New Roman"/>
                <w:sz w:val="24"/>
                <w:szCs w:val="24"/>
              </w:rPr>
              <w:t xml:space="preserve"> животных,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устанавливать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взаимосвязь мало-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подвижного образа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жизни моллюсков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их организации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ресурсы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о роли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брюхоногих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моллюсков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экосистемах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интеллектуальным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 умениями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(сравнивать,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классифицировать,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устанавливать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причинно-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следственные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связи, делать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обобщения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выводы).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познавательных интересов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мотивов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изучению биологии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и общению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природой.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pStyle w:val="ae"/>
              <w:spacing w:before="0" w:after="150"/>
              <w:jc w:val="both"/>
            </w:pPr>
            <w:r w:rsidRPr="002726BA">
              <w:t>«Тип Членистоногие»</w:t>
            </w:r>
          </w:p>
        </w:tc>
        <w:tc>
          <w:tcPr>
            <w:tcW w:w="2266" w:type="dxa"/>
            <w:gridSpan w:val="2"/>
          </w:tcPr>
          <w:p w:rsidR="00D33818" w:rsidRPr="002726BA" w:rsidRDefault="00D33818" w:rsidP="00D33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Определяют</w:t>
            </w:r>
          </w:p>
          <w:p w:rsidR="00D33818" w:rsidRPr="002726BA" w:rsidRDefault="00D33818" w:rsidP="00D33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особенности строения</w:t>
            </w:r>
          </w:p>
          <w:p w:rsidR="00806795" w:rsidRPr="002726BA" w:rsidRDefault="00D33818" w:rsidP="00D33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представителей типа.</w:t>
            </w:r>
          </w:p>
        </w:tc>
        <w:tc>
          <w:tcPr>
            <w:tcW w:w="1982" w:type="dxa"/>
            <w:gridSpan w:val="2"/>
          </w:tcPr>
          <w:p w:rsidR="00D33818" w:rsidRPr="002726BA" w:rsidRDefault="00D33818" w:rsidP="00D33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Устанавливают</w:t>
            </w:r>
          </w:p>
          <w:p w:rsidR="00D33818" w:rsidRPr="002726BA" w:rsidRDefault="00D33818" w:rsidP="00D33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взаимосвязь строения и</w:t>
            </w:r>
          </w:p>
          <w:p w:rsidR="00D33818" w:rsidRPr="002726BA" w:rsidRDefault="00D33818" w:rsidP="00D33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среды обитания</w:t>
            </w:r>
          </w:p>
          <w:p w:rsidR="00806795" w:rsidRPr="002726BA" w:rsidRDefault="00D33818" w:rsidP="00D33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речного рака</w:t>
            </w:r>
          </w:p>
        </w:tc>
        <w:tc>
          <w:tcPr>
            <w:tcW w:w="2115" w:type="dxa"/>
          </w:tcPr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ресурсы для подготовки сообщений о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разнообразии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ракообразных.</w:t>
            </w:r>
          </w:p>
        </w:tc>
        <w:tc>
          <w:tcPr>
            <w:tcW w:w="1857" w:type="dxa"/>
            <w:gridSpan w:val="2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интересов и мотивов к изучению биологии и общению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природой. Овладение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интеллектуальными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умениями (сравнивать, классифицировать, устанавливать причинно-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следственные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связи, делать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обобщения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выводы).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pStyle w:val="ae"/>
              <w:spacing w:before="0" w:after="150"/>
              <w:jc w:val="both"/>
            </w:pPr>
            <w:r w:rsidRPr="002726BA">
              <w:t xml:space="preserve">«Тип Хордовые. Подтип </w:t>
            </w:r>
            <w:proofErr w:type="gramStart"/>
            <w:r w:rsidRPr="002726BA">
              <w:t>Бесчерепные</w:t>
            </w:r>
            <w:proofErr w:type="gramEnd"/>
            <w:r w:rsidRPr="002726BA">
              <w:t>. Надкласс Рыбы»</w:t>
            </w:r>
          </w:p>
        </w:tc>
        <w:tc>
          <w:tcPr>
            <w:tcW w:w="2266" w:type="dxa"/>
            <w:gridSpan w:val="2"/>
          </w:tcPr>
          <w:p w:rsidR="00D33818" w:rsidRPr="002726BA" w:rsidRDefault="00D33818" w:rsidP="00D338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Изучать принципы</w:t>
            </w:r>
          </w:p>
          <w:p w:rsidR="00D33818" w:rsidRPr="002726BA" w:rsidRDefault="00D33818" w:rsidP="00D338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деления типа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:rsidR="00D33818" w:rsidRPr="002726BA" w:rsidRDefault="00D33818" w:rsidP="00D338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подтипы, особенности</w:t>
            </w:r>
          </w:p>
          <w:p w:rsidR="00806795" w:rsidRPr="002726BA" w:rsidRDefault="00D33818" w:rsidP="00D338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внутреннего строения.</w:t>
            </w:r>
          </w:p>
        </w:tc>
        <w:tc>
          <w:tcPr>
            <w:tcW w:w="1982" w:type="dxa"/>
            <w:gridSpan w:val="2"/>
          </w:tcPr>
          <w:p w:rsidR="00D33818" w:rsidRPr="002726BA" w:rsidRDefault="00D33818" w:rsidP="00D33818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Выделять основные</w:t>
            </w:r>
          </w:p>
          <w:p w:rsidR="00806795" w:rsidRPr="002726BA" w:rsidRDefault="00D33818" w:rsidP="00D33818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признаки хордовых</w:t>
            </w:r>
          </w:p>
        </w:tc>
        <w:tc>
          <w:tcPr>
            <w:tcW w:w="2122" w:type="dxa"/>
            <w:gridSpan w:val="2"/>
          </w:tcPr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выводы об усложнении организации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хордовых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сравнению с беспозвоночными,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ланцетников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изучения эволюции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хордовых</w:t>
            </w:r>
          </w:p>
        </w:tc>
        <w:tc>
          <w:tcPr>
            <w:tcW w:w="1850" w:type="dxa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lastRenderedPageBreak/>
              <w:t>Овладение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интеллектуальным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 умениями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(сравнивать,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классифицировать, устанавливать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причинно-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связи, делать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обобщения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выводы)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pStyle w:val="ae"/>
              <w:spacing w:before="0" w:after="150"/>
              <w:jc w:val="both"/>
            </w:pPr>
            <w:r w:rsidRPr="002726BA">
              <w:lastRenderedPageBreak/>
              <w:t>«Класс Земноводные, или Амфибии»</w:t>
            </w:r>
          </w:p>
        </w:tc>
        <w:tc>
          <w:tcPr>
            <w:tcW w:w="2266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Выделяют характерные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черты внешнего строения, прогрессивные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черты строения скелета,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опорно-двигательной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системы по сравнению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  <w:p w:rsidR="00806795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рыбами</w:t>
            </w:r>
          </w:p>
        </w:tc>
        <w:tc>
          <w:tcPr>
            <w:tcW w:w="1982" w:type="dxa"/>
            <w:gridSpan w:val="2"/>
          </w:tcPr>
          <w:p w:rsidR="003C13B8" w:rsidRPr="002726BA" w:rsidRDefault="003C13B8" w:rsidP="003C13B8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Характеризуют</w:t>
            </w:r>
          </w:p>
          <w:p w:rsidR="003C13B8" w:rsidRPr="002726BA" w:rsidRDefault="003C13B8" w:rsidP="003C13B8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признаки приспособленности к жизни на суше</w:t>
            </w:r>
          </w:p>
          <w:p w:rsidR="00806795" w:rsidRPr="002726BA" w:rsidRDefault="003C13B8" w:rsidP="003C13B8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 в воде</w:t>
            </w:r>
          </w:p>
        </w:tc>
        <w:tc>
          <w:tcPr>
            <w:tcW w:w="2122" w:type="dxa"/>
            <w:gridSpan w:val="2"/>
          </w:tcPr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Осваивать приемы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1850" w:type="dxa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интересов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мотивов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изучению биологии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и общению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природой.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pStyle w:val="ae"/>
              <w:spacing w:before="0" w:after="150"/>
              <w:jc w:val="both"/>
            </w:pPr>
            <w:r w:rsidRPr="002726BA">
              <w:t>«Класс Пресмыкающиеся, или Рептилии»</w:t>
            </w:r>
          </w:p>
        </w:tc>
        <w:tc>
          <w:tcPr>
            <w:tcW w:w="2266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Выявляют признаки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внешнего строения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рептилий, процессы</w:t>
            </w:r>
          </w:p>
          <w:p w:rsidR="00806795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жизнедеятельности в связи с жизнью на суше</w:t>
            </w:r>
          </w:p>
        </w:tc>
        <w:tc>
          <w:tcPr>
            <w:tcW w:w="1982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Находят отличия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скелета рептилий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от</w:t>
            </w:r>
            <w:proofErr w:type="gramEnd"/>
          </w:p>
          <w:p w:rsidR="00806795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скелета амфибий</w:t>
            </w:r>
          </w:p>
        </w:tc>
        <w:tc>
          <w:tcPr>
            <w:tcW w:w="2122" w:type="dxa"/>
            <w:gridSpan w:val="2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Устанавливать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взаимосвязь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строения скелета и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образа жизни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</w:p>
        </w:tc>
        <w:tc>
          <w:tcPr>
            <w:tcW w:w="1850" w:type="dxa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интеллектуальным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 умениями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(сравнивать,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классифицировать,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устанавливать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причинно-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следственные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связи, делать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обобщения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выводы).</w:t>
            </w:r>
          </w:p>
        </w:tc>
      </w:tr>
      <w:tr w:rsidR="00806795" w:rsidRPr="002726BA" w:rsidTr="00423130">
        <w:tc>
          <w:tcPr>
            <w:tcW w:w="1561" w:type="dxa"/>
            <w:gridSpan w:val="2"/>
          </w:tcPr>
          <w:p w:rsidR="00806795" w:rsidRPr="002726BA" w:rsidRDefault="00806795" w:rsidP="00806795">
            <w:pPr>
              <w:pStyle w:val="ae"/>
              <w:spacing w:before="0" w:after="150"/>
              <w:jc w:val="both"/>
            </w:pPr>
            <w:r w:rsidRPr="002726BA">
              <w:t>«Класс Птицы»</w:t>
            </w:r>
          </w:p>
        </w:tc>
        <w:tc>
          <w:tcPr>
            <w:tcW w:w="2266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Выделяют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особенности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внешнего строения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птиц, строение и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функции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перьевого</w:t>
            </w:r>
            <w:proofErr w:type="gramEnd"/>
          </w:p>
          <w:p w:rsidR="00806795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покрова птиц.</w:t>
            </w:r>
          </w:p>
        </w:tc>
        <w:tc>
          <w:tcPr>
            <w:tcW w:w="1982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Устанавливают черты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сходства и различия</w:t>
            </w:r>
          </w:p>
          <w:p w:rsidR="00806795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покровов птиц и рептилий</w:t>
            </w:r>
          </w:p>
        </w:tc>
        <w:tc>
          <w:tcPr>
            <w:tcW w:w="2122" w:type="dxa"/>
            <w:gridSpan w:val="2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Изучать и описывать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proofErr w:type="spellStart"/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внеш</w:t>
            </w:r>
            <w:proofErr w:type="spellEnd"/>
            <w:proofErr w:type="gramEnd"/>
            <w:r w:rsidRPr="002726B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него строения птиц в</w:t>
            </w:r>
            <w:r w:rsidR="003C13B8" w:rsidRPr="00272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26BA">
              <w:rPr>
                <w:rFonts w:ascii="Times New Roman" w:hAnsi="Times New Roman"/>
                <w:sz w:val="24"/>
                <w:szCs w:val="24"/>
              </w:rPr>
              <w:t>ходе выполнения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лабораторной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работы, соблюдать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правила работы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  <w:proofErr w:type="gramEnd"/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, обращения</w:t>
            </w:r>
          </w:p>
          <w:p w:rsidR="00806795" w:rsidRPr="002726BA" w:rsidRDefault="00806795" w:rsidP="008067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 лабораторным оборудованием.</w:t>
            </w:r>
          </w:p>
        </w:tc>
        <w:tc>
          <w:tcPr>
            <w:tcW w:w="1850" w:type="dxa"/>
          </w:tcPr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познавательных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интересов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мотивов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изучению биологии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и общению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природой.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Обобщать и систематизировать знания по теме, делать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выводы. Овладение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коммуникативным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и умениями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 xml:space="preserve">опытом межличностных коммуникаций, </w:t>
            </w:r>
            <w:proofErr w:type="gramStart"/>
            <w:r w:rsidRPr="002726BA">
              <w:rPr>
                <w:rFonts w:ascii="Times New Roman" w:hAnsi="Times New Roman"/>
                <w:sz w:val="24"/>
                <w:szCs w:val="24"/>
              </w:rPr>
              <w:lastRenderedPageBreak/>
              <w:t>корректного</w:t>
            </w:r>
            <w:proofErr w:type="gramEnd"/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ведения диалога и</w:t>
            </w:r>
          </w:p>
          <w:p w:rsidR="00806795" w:rsidRPr="002726BA" w:rsidRDefault="00806795" w:rsidP="0080679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t>дискуссии.</w:t>
            </w:r>
          </w:p>
        </w:tc>
      </w:tr>
      <w:tr w:rsidR="00423130" w:rsidRPr="002726BA" w:rsidTr="00423130">
        <w:tc>
          <w:tcPr>
            <w:tcW w:w="1561" w:type="dxa"/>
            <w:gridSpan w:val="2"/>
          </w:tcPr>
          <w:p w:rsidR="00423130" w:rsidRPr="002726BA" w:rsidRDefault="003C13B8" w:rsidP="0042313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726BA">
              <w:rPr>
                <w:rFonts w:ascii="Times New Roman" w:hAnsi="Times New Roman"/>
                <w:sz w:val="24"/>
                <w:szCs w:val="24"/>
              </w:rPr>
              <w:lastRenderedPageBreak/>
              <w:t>«Класс Млекопитающие, или Звери»</w:t>
            </w:r>
          </w:p>
        </w:tc>
        <w:tc>
          <w:tcPr>
            <w:tcW w:w="2266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Выделяют</w:t>
            </w:r>
          </w:p>
          <w:p w:rsidR="00423130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характерные признаки класса</w:t>
            </w:r>
          </w:p>
        </w:tc>
        <w:tc>
          <w:tcPr>
            <w:tcW w:w="1982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Характеризуют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функции и роль желез</w:t>
            </w:r>
          </w:p>
          <w:p w:rsidR="00423130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млекопитающих</w:t>
            </w:r>
          </w:p>
        </w:tc>
        <w:tc>
          <w:tcPr>
            <w:tcW w:w="2122" w:type="dxa"/>
            <w:gridSpan w:val="2"/>
          </w:tcPr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Сравнивать и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обобщать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особенности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строения и функций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покровов</w:t>
            </w:r>
          </w:p>
          <w:p w:rsidR="003C13B8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млекопитающих и</w:t>
            </w:r>
          </w:p>
          <w:p w:rsidR="00423130" w:rsidRPr="002726BA" w:rsidRDefault="003C13B8" w:rsidP="003C13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рептилий</w:t>
            </w:r>
          </w:p>
        </w:tc>
        <w:tc>
          <w:tcPr>
            <w:tcW w:w="1850" w:type="dxa"/>
          </w:tcPr>
          <w:p w:rsidR="008B2205" w:rsidRPr="002726BA" w:rsidRDefault="008B2205" w:rsidP="008B220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Формирование</w:t>
            </w:r>
          </w:p>
          <w:p w:rsidR="008B2205" w:rsidRPr="002726BA" w:rsidRDefault="008B2205" w:rsidP="008B220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познавательных</w:t>
            </w: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интересов и</w:t>
            </w:r>
          </w:p>
          <w:p w:rsidR="008B2205" w:rsidRPr="002726BA" w:rsidRDefault="008B2205" w:rsidP="008B220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мотивов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</w:p>
          <w:p w:rsidR="008B2205" w:rsidRPr="002726BA" w:rsidRDefault="008B2205" w:rsidP="008B220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изучению биологии</w:t>
            </w:r>
          </w:p>
          <w:p w:rsidR="008B2205" w:rsidRPr="002726BA" w:rsidRDefault="008B2205" w:rsidP="008B220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 общению </w:t>
            </w:r>
            <w:proofErr w:type="gramStart"/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  <w:p w:rsidR="00423130" w:rsidRPr="002726BA" w:rsidRDefault="008B2205" w:rsidP="008B220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природой</w:t>
            </w:r>
          </w:p>
        </w:tc>
      </w:tr>
      <w:tr w:rsidR="00AA54FB" w:rsidRPr="002726BA" w:rsidTr="00B7799F">
        <w:tc>
          <w:tcPr>
            <w:tcW w:w="9781" w:type="dxa"/>
            <w:gridSpan w:val="9"/>
          </w:tcPr>
          <w:p w:rsidR="001B2CF9" w:rsidRPr="002726BA" w:rsidRDefault="001B2CF9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B2CF9" w:rsidRPr="002726BA" w:rsidRDefault="001B2CF9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A54FB" w:rsidRPr="002726BA" w:rsidRDefault="001B2CF9" w:rsidP="00AA54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AA54FB"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1B2CF9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Биология как наука</w:t>
            </w:r>
          </w:p>
        </w:tc>
        <w:tc>
          <w:tcPr>
            <w:tcW w:w="2266" w:type="dxa"/>
            <w:gridSpan w:val="2"/>
          </w:tcPr>
          <w:p w:rsidR="00AA54FB" w:rsidRPr="002726BA" w:rsidRDefault="001B2CF9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Давать определения понятиям, устанавливать причинно-следственные связи, строить классификацию</w:t>
            </w:r>
          </w:p>
        </w:tc>
        <w:tc>
          <w:tcPr>
            <w:tcW w:w="1982" w:type="dxa"/>
            <w:gridSpan w:val="2"/>
          </w:tcPr>
          <w:p w:rsidR="00AA54FB" w:rsidRPr="002726BA" w:rsidRDefault="001B2CF9" w:rsidP="00AA54F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Учитывать разные мнения, уметь устанавливать и сравнивать разные точки зрения, адекватно использовать свою речь для планирования и регуляции своей деятельности.</w:t>
            </w:r>
          </w:p>
        </w:tc>
        <w:tc>
          <w:tcPr>
            <w:tcW w:w="2122" w:type="dxa"/>
            <w:gridSpan w:val="2"/>
          </w:tcPr>
          <w:p w:rsidR="00AA54FB" w:rsidRPr="002726BA" w:rsidRDefault="001B2CF9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целеполагание, принимать решения в проблемной ситуации</w:t>
            </w:r>
          </w:p>
        </w:tc>
        <w:tc>
          <w:tcPr>
            <w:tcW w:w="1850" w:type="dxa"/>
          </w:tcPr>
          <w:p w:rsidR="00AA54FB" w:rsidRPr="002726BA" w:rsidRDefault="001B2CF9" w:rsidP="001B2CF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Устойчивый </w:t>
            </w:r>
            <w:proofErr w:type="spellStart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</w:t>
            </w:r>
            <w:proofErr w:type="spellEnd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– познавательный интерес к учению, Проявление учащимися чувства российской гражданской идентичности: патриотизма, любви и уважения к Отечеству, чувства гордости за свою Родину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F75C1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Система органического мира</w:t>
            </w:r>
          </w:p>
        </w:tc>
        <w:tc>
          <w:tcPr>
            <w:tcW w:w="2266" w:type="dxa"/>
            <w:gridSpan w:val="2"/>
          </w:tcPr>
          <w:p w:rsidR="00AA54FB" w:rsidRPr="002726BA" w:rsidRDefault="00F75C1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принадлежность биологических объектов к определенной систематической группе (классификация), знать место человека в систематике</w:t>
            </w:r>
          </w:p>
        </w:tc>
        <w:tc>
          <w:tcPr>
            <w:tcW w:w="1982" w:type="dxa"/>
            <w:gridSpan w:val="2"/>
          </w:tcPr>
          <w:p w:rsidR="00AA54FB" w:rsidRPr="002726BA" w:rsidRDefault="00F75C1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сравнение, классификацию, самостоятельно выбирая основания и критерии для указанных операций</w:t>
            </w:r>
          </w:p>
        </w:tc>
        <w:tc>
          <w:tcPr>
            <w:tcW w:w="2122" w:type="dxa"/>
            <w:gridSpan w:val="2"/>
          </w:tcPr>
          <w:p w:rsidR="00AA54FB" w:rsidRPr="002726BA" w:rsidRDefault="00F75C1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целеполагание, включая постановку новых целей, планировать пути достижения целей.</w:t>
            </w:r>
          </w:p>
        </w:tc>
        <w:tc>
          <w:tcPr>
            <w:tcW w:w="1850" w:type="dxa"/>
          </w:tcPr>
          <w:p w:rsidR="00AA54FB" w:rsidRPr="002726BA" w:rsidRDefault="00F75C1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Проявление учащимися ответственного отношения к обучению, готовности и способности к самообразованию; умение реализовывать теоретические познания на практике;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F75C1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t>Признаки живых организмов</w:t>
            </w:r>
          </w:p>
        </w:tc>
        <w:tc>
          <w:tcPr>
            <w:tcW w:w="2266" w:type="dxa"/>
            <w:gridSpan w:val="2"/>
          </w:tcPr>
          <w:p w:rsidR="00AA54FB" w:rsidRPr="002726BA" w:rsidRDefault="00F75C1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Распознавать на рисунках, таблицах, муляжах органы, знать системы органов</w:t>
            </w:r>
          </w:p>
        </w:tc>
        <w:tc>
          <w:tcPr>
            <w:tcW w:w="1982" w:type="dxa"/>
            <w:gridSpan w:val="2"/>
          </w:tcPr>
          <w:p w:rsidR="00AA54FB" w:rsidRPr="002726BA" w:rsidRDefault="00125A7F" w:rsidP="00AA54F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Давать определения понятиям, осуществлять логические операции, </w:t>
            </w: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сравнение, классификацию, самостоятельно выбирая основания и критерии для указанных логических операций.</w:t>
            </w:r>
          </w:p>
        </w:tc>
        <w:tc>
          <w:tcPr>
            <w:tcW w:w="2122" w:type="dxa"/>
            <w:gridSpan w:val="2"/>
          </w:tcPr>
          <w:p w:rsidR="00AA54FB" w:rsidRPr="002726BA" w:rsidRDefault="00125A7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Умение определять цель урока и ставить задачи, необходимые для ее достижения.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AA54FB" w:rsidRPr="002726BA" w:rsidRDefault="00125A7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Сформировать экологическое сознание, признание высокой ценности </w:t>
            </w: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жизни во всех ее проявлениях, формирование устойчивой </w:t>
            </w:r>
            <w:proofErr w:type="spellStart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</w:t>
            </w:r>
            <w:proofErr w:type="spellEnd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познавательной мотивации и интереса к учению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54FB" w:rsidRPr="002726BA" w:rsidTr="00423130">
        <w:tc>
          <w:tcPr>
            <w:tcW w:w="1561" w:type="dxa"/>
            <w:gridSpan w:val="2"/>
          </w:tcPr>
          <w:p w:rsidR="00AA54FB" w:rsidRPr="002726BA" w:rsidRDefault="00125A7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его здоровье</w:t>
            </w:r>
          </w:p>
        </w:tc>
        <w:tc>
          <w:tcPr>
            <w:tcW w:w="2266" w:type="dxa"/>
            <w:gridSpan w:val="2"/>
          </w:tcPr>
          <w:p w:rsidR="00AA54FB" w:rsidRPr="002726BA" w:rsidRDefault="00125A7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задавать вопросы необходимые для организации собственной деятельности и сотрудничества с партнером</w:t>
            </w:r>
          </w:p>
        </w:tc>
        <w:tc>
          <w:tcPr>
            <w:tcW w:w="1982" w:type="dxa"/>
            <w:gridSpan w:val="2"/>
          </w:tcPr>
          <w:p w:rsidR="00AA54FB" w:rsidRPr="002726BA" w:rsidRDefault="00125A7F" w:rsidP="00AA54FB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сравнивать и анализировать информацию, делать выводы. Умение давать определения понятиям, работать с различными источниками информации, самостоятельно оформлять конспект урока в тетради</w:t>
            </w:r>
          </w:p>
        </w:tc>
        <w:tc>
          <w:tcPr>
            <w:tcW w:w="2122" w:type="dxa"/>
            <w:gridSpan w:val="2"/>
          </w:tcPr>
          <w:p w:rsidR="00AA54FB" w:rsidRPr="002726BA" w:rsidRDefault="00125A7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Осуществлять целеполагание, включая постановку новых целей, преобразование практической задачи </w:t>
            </w:r>
            <w:proofErr w:type="gramStart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познавательную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AA54FB" w:rsidRPr="002726BA" w:rsidRDefault="00125A7F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логического и критического мышления и культуры речи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9198E" w:rsidRPr="002726BA" w:rsidTr="00D548DE">
        <w:tc>
          <w:tcPr>
            <w:tcW w:w="9781" w:type="dxa"/>
            <w:gridSpan w:val="9"/>
          </w:tcPr>
          <w:p w:rsidR="0049198E" w:rsidRPr="002726BA" w:rsidRDefault="0049198E" w:rsidP="0049198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9198E" w:rsidRPr="002726BA" w:rsidRDefault="0049198E" w:rsidP="0049198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9198E" w:rsidRPr="002726BA" w:rsidRDefault="0049198E" w:rsidP="0049198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AA54FB" w:rsidRPr="002726BA" w:rsidTr="00F4364B">
        <w:trPr>
          <w:trHeight w:val="4665"/>
        </w:trPr>
        <w:tc>
          <w:tcPr>
            <w:tcW w:w="1561" w:type="dxa"/>
            <w:gridSpan w:val="2"/>
          </w:tcPr>
          <w:p w:rsidR="00AA54FB" w:rsidRPr="002726BA" w:rsidRDefault="0049198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как наука. Методы биологии</w:t>
            </w:r>
          </w:p>
        </w:tc>
        <w:tc>
          <w:tcPr>
            <w:tcW w:w="2266" w:type="dxa"/>
            <w:gridSpan w:val="2"/>
          </w:tcPr>
          <w:p w:rsidR="00AA54FB" w:rsidRPr="002726BA" w:rsidRDefault="0049198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определение биологии как науки о живой природе.</w:t>
            </w:r>
          </w:p>
        </w:tc>
        <w:tc>
          <w:tcPr>
            <w:tcW w:w="1982" w:type="dxa"/>
            <w:gridSpan w:val="2"/>
          </w:tcPr>
          <w:p w:rsidR="00AA54FB" w:rsidRPr="002726BA" w:rsidRDefault="0049198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Уметь: </w:t>
            </w:r>
            <w:r w:rsidRPr="002726B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объяснять роль биологии в формировании современной естественнонаучной картины мира; приводить примеры достижений современной биологии</w:t>
            </w:r>
          </w:p>
        </w:tc>
        <w:tc>
          <w:tcPr>
            <w:tcW w:w="2122" w:type="dxa"/>
            <w:gridSpan w:val="2"/>
          </w:tcPr>
          <w:p w:rsidR="00AA54FB" w:rsidRPr="002726BA" w:rsidRDefault="0049198E" w:rsidP="001C22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Style w:val="c9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учебными умениями: работать с учебной и справочной литературой, логично излагать материал; умение работать с информацией: самостоятельно вести поиск источников (справочные издания на печатной основе и в</w:t>
            </w:r>
            <w:r w:rsidR="001C227A" w:rsidRPr="002726BA">
              <w:rPr>
                <w:rStyle w:val="c9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726BA">
              <w:rPr>
                <w:rStyle w:val="c9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 </w:t>
            </w:r>
            <w:r w:rsidRPr="002726BA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2726BA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</w:t>
            </w:r>
            <w:proofErr w:type="gramEnd"/>
            <w:r w:rsidRPr="002726BA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1C227A" w:rsidRPr="002726BA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726B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периодические издания, ресурсы Интернета); проводить анализ и обработку </w:t>
            </w:r>
            <w:r w:rsidRPr="002726B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информации.</w:t>
            </w:r>
            <w:r w:rsidRPr="002726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AA54FB" w:rsidRPr="002726BA" w:rsidRDefault="0049198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Ориентация в межличностных отношениях. Умение выделять нравственный аспект поведения.  Самоопределение</w:t>
            </w:r>
          </w:p>
        </w:tc>
      </w:tr>
      <w:tr w:rsidR="00F4364B" w:rsidRPr="002726BA" w:rsidTr="00F4364B">
        <w:trPr>
          <w:trHeight w:val="1639"/>
        </w:trPr>
        <w:tc>
          <w:tcPr>
            <w:tcW w:w="1561" w:type="dxa"/>
            <w:gridSpan w:val="2"/>
          </w:tcPr>
          <w:p w:rsidR="00F4364B" w:rsidRPr="002726BA" w:rsidRDefault="00F4364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Система органического мира</w:t>
            </w:r>
          </w:p>
        </w:tc>
        <w:tc>
          <w:tcPr>
            <w:tcW w:w="2266" w:type="dxa"/>
            <w:gridSpan w:val="2"/>
          </w:tcPr>
          <w:p w:rsidR="00F4364B" w:rsidRPr="002726BA" w:rsidRDefault="001C227A" w:rsidP="001C22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 методы  изучения живых организмов: наблюдение, измерение, сравнение, описание, эксперимент, моделирование; правила работы в кабинете биологии с биологическими приборами и инструментами</w:t>
            </w:r>
          </w:p>
        </w:tc>
        <w:tc>
          <w:tcPr>
            <w:tcW w:w="1982" w:type="dxa"/>
            <w:gridSpan w:val="2"/>
          </w:tcPr>
          <w:p w:rsidR="00F4364B" w:rsidRPr="002726BA" w:rsidRDefault="001C227A" w:rsidP="00AA54FB">
            <w:pPr>
              <w:autoSpaceDE w:val="0"/>
              <w:autoSpaceDN w:val="0"/>
              <w:adjustRightInd w:val="0"/>
              <w:jc w:val="both"/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учебными умениями работы с лабораторным оборудованием, соблюдение техники безопасности, объяснять назначение методов исследования</w:t>
            </w:r>
          </w:p>
        </w:tc>
        <w:tc>
          <w:tcPr>
            <w:tcW w:w="2122" w:type="dxa"/>
            <w:gridSpan w:val="2"/>
          </w:tcPr>
          <w:p w:rsidR="00F4364B" w:rsidRPr="002726BA" w:rsidRDefault="001C227A" w:rsidP="00AA54FB">
            <w:pPr>
              <w:autoSpaceDE w:val="0"/>
              <w:autoSpaceDN w:val="0"/>
              <w:adjustRightInd w:val="0"/>
              <w:jc w:val="both"/>
              <w:rPr>
                <w:rStyle w:val="c9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учебными умениями работы с лабораторным оборудованием, соблюдение техники безопасности, объяснять назначение методов исследования</w:t>
            </w:r>
          </w:p>
        </w:tc>
        <w:tc>
          <w:tcPr>
            <w:tcW w:w="1850" w:type="dxa"/>
          </w:tcPr>
          <w:p w:rsidR="00F4364B" w:rsidRPr="002726BA" w:rsidRDefault="001C227A" w:rsidP="00AA54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Ориентация в межличностных отношениях. Умение выделять нравственный аспект поведения</w:t>
            </w:r>
          </w:p>
        </w:tc>
      </w:tr>
      <w:tr w:rsidR="001C227A" w:rsidRPr="002726BA" w:rsidTr="00287819">
        <w:trPr>
          <w:trHeight w:val="4155"/>
        </w:trPr>
        <w:tc>
          <w:tcPr>
            <w:tcW w:w="1561" w:type="dxa"/>
            <w:gridSpan w:val="2"/>
          </w:tcPr>
          <w:p w:rsidR="001C227A" w:rsidRPr="002726BA" w:rsidRDefault="001C227A" w:rsidP="001C22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Признаки живых организмов</w:t>
            </w:r>
          </w:p>
        </w:tc>
        <w:tc>
          <w:tcPr>
            <w:tcW w:w="2266" w:type="dxa"/>
            <w:gridSpan w:val="2"/>
          </w:tcPr>
          <w:p w:rsidR="001C227A" w:rsidRPr="002726BA" w:rsidRDefault="001C227A" w:rsidP="001C22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признаки живых организмов</w:t>
            </w:r>
          </w:p>
        </w:tc>
        <w:tc>
          <w:tcPr>
            <w:tcW w:w="1982" w:type="dxa"/>
            <w:gridSpan w:val="2"/>
          </w:tcPr>
          <w:p w:rsidR="001C227A" w:rsidRPr="002726BA" w:rsidRDefault="001C227A" w:rsidP="001C227A">
            <w:pPr>
              <w:autoSpaceDE w:val="0"/>
              <w:autoSpaceDN w:val="0"/>
              <w:adjustRightInd w:val="0"/>
              <w:jc w:val="both"/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Характеризовать сущность биологических процессов: обмена веществ и превращения энергии, роста, развития, размножения, наследственности; доказывать, что живые организм</w:t>
            </w:r>
            <w:proofErr w:type="gramStart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ы-</w:t>
            </w:r>
            <w:proofErr w:type="gramEnd"/>
            <w:r w:rsidRPr="00272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открытые системы.</w:t>
            </w:r>
          </w:p>
        </w:tc>
        <w:tc>
          <w:tcPr>
            <w:tcW w:w="2122" w:type="dxa"/>
            <w:gridSpan w:val="2"/>
          </w:tcPr>
          <w:p w:rsidR="001C227A" w:rsidRPr="002726BA" w:rsidRDefault="001C227A" w:rsidP="001C227A">
            <w:pPr>
              <w:pStyle w:val="c36"/>
              <w:spacing w:before="0" w:beforeAutospacing="0" w:after="0" w:afterAutospacing="0"/>
              <w:rPr>
                <w:color w:val="000000"/>
              </w:rPr>
            </w:pPr>
            <w:r w:rsidRPr="002726BA">
              <w:rPr>
                <w:rStyle w:val="c10"/>
                <w:color w:val="000000"/>
              </w:rPr>
              <w:t>Овладение исследовательскими умениями: определять цели, этапы и задачи работы, самостоятельно моделировать и проводить наблюдение и на его основе получать новые знания; осуществлять фиксирование и анализ фактов или явлений.</w:t>
            </w:r>
          </w:p>
        </w:tc>
        <w:tc>
          <w:tcPr>
            <w:tcW w:w="1850" w:type="dxa"/>
          </w:tcPr>
          <w:p w:rsidR="001C227A" w:rsidRPr="002726BA" w:rsidRDefault="001C227A" w:rsidP="001C227A">
            <w:pPr>
              <w:pStyle w:val="c36"/>
              <w:spacing w:before="0" w:beforeAutospacing="0" w:after="0" w:afterAutospacing="0"/>
              <w:rPr>
                <w:color w:val="000000"/>
              </w:rPr>
            </w:pPr>
            <w:r w:rsidRPr="002726BA">
              <w:rPr>
                <w:rStyle w:val="c10"/>
                <w:color w:val="000000"/>
              </w:rPr>
              <w:t>Формирование познавательных интересов и мотивов к изучению биологии и общению с природой</w:t>
            </w:r>
          </w:p>
        </w:tc>
      </w:tr>
      <w:tr w:rsidR="00287819" w:rsidRPr="002726BA" w:rsidTr="00287819">
        <w:trPr>
          <w:trHeight w:val="987"/>
        </w:trPr>
        <w:tc>
          <w:tcPr>
            <w:tcW w:w="1561" w:type="dxa"/>
            <w:gridSpan w:val="2"/>
          </w:tcPr>
          <w:p w:rsidR="00287819" w:rsidRPr="002726BA" w:rsidRDefault="00287819" w:rsidP="001C22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Многообразие и эволюция живой </w:t>
            </w:r>
            <w:r w:rsidRPr="002726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природы</w:t>
            </w:r>
          </w:p>
        </w:tc>
        <w:tc>
          <w:tcPr>
            <w:tcW w:w="2266" w:type="dxa"/>
            <w:gridSpan w:val="2"/>
          </w:tcPr>
          <w:p w:rsidR="00287819" w:rsidRPr="00287819" w:rsidRDefault="00287819" w:rsidP="0028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определение понятия «таксон», уровни организации </w:t>
            </w:r>
            <w:r w:rsidRPr="00272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жизни, разнообразие биосистем.</w:t>
            </w:r>
          </w:p>
          <w:p w:rsidR="00287819" w:rsidRPr="002726BA" w:rsidRDefault="00287819" w:rsidP="001C22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gridSpan w:val="2"/>
          </w:tcPr>
          <w:p w:rsidR="00287819" w:rsidRPr="00287819" w:rsidRDefault="00287819" w:rsidP="0028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Характеризовать царства живой природы.</w:t>
            </w:r>
          </w:p>
          <w:p w:rsidR="00287819" w:rsidRPr="00287819" w:rsidRDefault="00287819" w:rsidP="0028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</w:t>
            </w:r>
            <w:r w:rsidRPr="00272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объяснять особенности строения и жизнедеятельности вирусов, характеризовать структурные уровни организации жизни</w:t>
            </w:r>
          </w:p>
          <w:p w:rsidR="00287819" w:rsidRPr="002726BA" w:rsidRDefault="00287819" w:rsidP="001C22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2" w:type="dxa"/>
            <w:gridSpan w:val="2"/>
          </w:tcPr>
          <w:p w:rsidR="00287819" w:rsidRPr="002726BA" w:rsidRDefault="00287819" w:rsidP="001C227A">
            <w:pPr>
              <w:pStyle w:val="c36"/>
              <w:spacing w:before="0" w:after="0"/>
              <w:rPr>
                <w:rStyle w:val="c10"/>
                <w:color w:val="000000"/>
              </w:rPr>
            </w:pPr>
            <w:r w:rsidRPr="002726BA">
              <w:rPr>
                <w:color w:val="000000"/>
                <w:shd w:val="clear" w:color="auto" w:fill="FFFFFF"/>
              </w:rPr>
              <w:lastRenderedPageBreak/>
              <w:t xml:space="preserve">Умение слушать и вступать в диалог. Планирование своей </w:t>
            </w:r>
            <w:r w:rsidRPr="002726BA">
              <w:rPr>
                <w:color w:val="000000"/>
                <w:shd w:val="clear" w:color="auto" w:fill="FFFFFF"/>
              </w:rPr>
              <w:lastRenderedPageBreak/>
              <w:t>деятельности для решения поставленной задачи. Овладение учебными умениями: логично излагать материал; анализировать текст, таблицу, рисунок и на этой основе формулировать выводы.</w:t>
            </w:r>
          </w:p>
        </w:tc>
        <w:tc>
          <w:tcPr>
            <w:tcW w:w="1850" w:type="dxa"/>
          </w:tcPr>
          <w:p w:rsidR="00287819" w:rsidRPr="002726BA" w:rsidRDefault="00287819" w:rsidP="001C227A">
            <w:pPr>
              <w:pStyle w:val="c36"/>
              <w:spacing w:before="0" w:after="0"/>
              <w:rPr>
                <w:rStyle w:val="c10"/>
                <w:color w:val="000000"/>
              </w:rPr>
            </w:pPr>
            <w:r w:rsidRPr="002726BA">
              <w:rPr>
                <w:color w:val="000000"/>
                <w:shd w:val="clear" w:color="auto" w:fill="FFFFFF"/>
              </w:rPr>
              <w:lastRenderedPageBreak/>
              <w:t xml:space="preserve">Овладение интеллектуальными умениями (сравнивать, </w:t>
            </w:r>
            <w:r w:rsidRPr="002726BA">
              <w:rPr>
                <w:color w:val="000000"/>
                <w:shd w:val="clear" w:color="auto" w:fill="FFFFFF"/>
              </w:rPr>
              <w:lastRenderedPageBreak/>
              <w:t>классифицировать, устанавливать причинно-следственные связи, делать обобщения и выводы).</w:t>
            </w:r>
          </w:p>
        </w:tc>
      </w:tr>
    </w:tbl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53E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364B" w:rsidRDefault="00F4364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364B" w:rsidRDefault="00F4364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364B" w:rsidRDefault="00F4364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364B" w:rsidRDefault="00F4364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726BA" w:rsidRDefault="002726BA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726BA" w:rsidRDefault="002726BA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726BA" w:rsidRDefault="002726BA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C37DF" w:rsidRDefault="00AC37DF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II Раздел</w:t>
      </w: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A54F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Содержание учебного предмета</w:t>
      </w:r>
    </w:p>
    <w:p w:rsidR="00AA54FB" w:rsidRPr="00AA54FB" w:rsidRDefault="00AA54FB" w:rsidP="00AA54FB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a3"/>
        <w:tblW w:w="10456" w:type="dxa"/>
        <w:tblInd w:w="-567" w:type="dxa"/>
        <w:tblLayout w:type="fixed"/>
        <w:tblLook w:val="04A0"/>
      </w:tblPr>
      <w:tblGrid>
        <w:gridCol w:w="1526"/>
        <w:gridCol w:w="6379"/>
        <w:gridCol w:w="2551"/>
      </w:tblGrid>
      <w:tr w:rsidR="00AA54FB" w:rsidRPr="00FA125B" w:rsidTr="00485629">
        <w:tc>
          <w:tcPr>
            <w:tcW w:w="1526" w:type="dxa"/>
          </w:tcPr>
          <w:p w:rsidR="00AA54FB" w:rsidRPr="00FA125B" w:rsidRDefault="00AA54FB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 раздела</w:t>
            </w:r>
          </w:p>
        </w:tc>
        <w:tc>
          <w:tcPr>
            <w:tcW w:w="6379" w:type="dxa"/>
          </w:tcPr>
          <w:p w:rsidR="00AA54FB" w:rsidRPr="00FA125B" w:rsidRDefault="00AA54FB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Краткое содержание</w:t>
            </w:r>
          </w:p>
        </w:tc>
        <w:tc>
          <w:tcPr>
            <w:tcW w:w="2551" w:type="dxa"/>
          </w:tcPr>
          <w:p w:rsidR="00AA54FB" w:rsidRPr="00FA125B" w:rsidRDefault="00AA54FB" w:rsidP="007F03FD">
            <w:pPr>
              <w:widowControl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  <w:bookmarkStart w:id="0" w:name="_GoBack"/>
            <w:bookmarkEnd w:id="0"/>
          </w:p>
        </w:tc>
      </w:tr>
      <w:tr w:rsidR="00AA54FB" w:rsidRPr="00FA125B" w:rsidTr="00485629">
        <w:tc>
          <w:tcPr>
            <w:tcW w:w="10456" w:type="dxa"/>
            <w:gridSpan w:val="3"/>
          </w:tcPr>
          <w:p w:rsidR="00AA54FB" w:rsidRPr="00FA125B" w:rsidRDefault="00AA54FB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 класс (35 часов)</w:t>
            </w:r>
          </w:p>
        </w:tc>
      </w:tr>
      <w:tr w:rsidR="00AA54FB" w:rsidRPr="00FA125B" w:rsidTr="00485629">
        <w:tc>
          <w:tcPr>
            <w:tcW w:w="1526" w:type="dxa"/>
          </w:tcPr>
          <w:p w:rsidR="00AA54FB" w:rsidRPr="00FA125B" w:rsidRDefault="002726BA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379" w:type="dxa"/>
          </w:tcPr>
          <w:p w:rsidR="00AA54FB" w:rsidRPr="00FA125B" w:rsidRDefault="00AA54FB" w:rsidP="00AA54F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Введение. Что изучает </w:t>
            </w:r>
            <w:r w:rsidR="002726BA" w:rsidRPr="00FA12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биология</w:t>
            </w:r>
            <w:r w:rsidRPr="00FA12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Уникальность планеты Земля, несущей жизнь. Условия для существования жизни на Земле: вода в жидком состоянии, озоновый слой атмосферы, Солнце как источник тепла и солнечного света. Биология наука о живом. Разнообразие и расселение живых организмов по планете. Среды обитания, освоение живыми организмами нашей планеты.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Общие признаки тел живой и неживой природы: форма, цвет, размер. Наличие в телах живой и неживой природы сходных веществ. Выявление опытным путём признака органических веществ – обугливания при горении. Белки, жиры, углеводы – важнейшие органические вещества, необходимые для жизни. Вода – необходимое условие жизни. Источники органических и неорганических веще</w:t>
            </w:r>
            <w:proofErr w:type="gramStart"/>
            <w:r w:rsidRPr="00FA125B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FA125B">
              <w:rPr>
                <w:rFonts w:ascii="Times New Roman" w:hAnsi="Times New Roman"/>
                <w:sz w:val="24"/>
                <w:szCs w:val="24"/>
              </w:rPr>
              <w:t xml:space="preserve">я различных живых организмов. </w:t>
            </w:r>
            <w:proofErr w:type="gramStart"/>
            <w:r w:rsidRPr="00FA125B">
              <w:rPr>
                <w:rFonts w:ascii="Times New Roman" w:hAnsi="Times New Roman"/>
                <w:sz w:val="24"/>
                <w:szCs w:val="24"/>
              </w:rPr>
              <w:t>Свойства живых организмов – обмен веществ (дыхание, питание, выделение, рост, развитие, размножение, раздражительность, наследственность изменчивость).</w:t>
            </w:r>
            <w:proofErr w:type="gramEnd"/>
            <w:r w:rsidRPr="00FA125B">
              <w:rPr>
                <w:rFonts w:ascii="Times New Roman" w:hAnsi="Times New Roman"/>
                <w:sz w:val="24"/>
                <w:szCs w:val="24"/>
              </w:rPr>
              <w:t xml:space="preserve"> Приспособленность организмов к условиям окружающей среды.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Клеточное строение бактерий, грибов, растений, животных, человека. Вирусы – неклеточная форма жизни. Строение растительной и животной клеток, их сходство и различие. Функции клеточной мембраны, цитоплазмы и ядра. Понятие об органоидах клетки. Взаимосвязь строения растительной и животной клеток со способом питания растений и животных. Пластиды – органоиды растительной клетки. Роль хлоропластов.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Понятие о систематике и систематических группах. Принцип объединения организмов в одну систематическую группу. Понятие о виде. Царства живой природы. Место человека в системе живого мира.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Методы изучения живой природы: опыт, наблюдение, описание, изменение. Лабораторное оборудование и измерительные приборы. Знакомство с увеличительными приборами. Правила работы в кабинете биологии с приборами и инструментами. Соблюдение правил по технике безопасности.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Устройство микроскопа. Правила работы с микроскопом. Приготовление микропрепаратов. Правила приготовления микропрепарата, лабораторное оборудование.</w:t>
            </w:r>
          </w:p>
          <w:p w:rsidR="00AA54FB" w:rsidRPr="00FA125B" w:rsidRDefault="00AA54FB" w:rsidP="00AA54F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551" w:type="dxa"/>
          </w:tcPr>
          <w:p w:rsidR="00AA54FB" w:rsidRPr="00FA125B" w:rsidRDefault="007F03FD" w:rsidP="00523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A54FB" w:rsidRPr="00FA125B" w:rsidTr="00485629">
        <w:tc>
          <w:tcPr>
            <w:tcW w:w="1526" w:type="dxa"/>
          </w:tcPr>
          <w:p w:rsidR="00AA54FB" w:rsidRPr="00FA125B" w:rsidRDefault="007F03FD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48DE"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>Клеточное строение организмов</w:t>
            </w:r>
          </w:p>
        </w:tc>
        <w:tc>
          <w:tcPr>
            <w:tcW w:w="6379" w:type="dxa"/>
          </w:tcPr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 xml:space="preserve">Клеточное строение бактерий, грибов, растений, животных, человека. Вирусы – неклеточная форма жизни. Строение растительной и животной клеток, их сходство и различие. </w:t>
            </w:r>
            <w:r w:rsidRPr="00FA125B">
              <w:rPr>
                <w:rFonts w:ascii="Times New Roman" w:hAnsi="Times New Roman"/>
                <w:sz w:val="24"/>
                <w:szCs w:val="24"/>
              </w:rPr>
              <w:lastRenderedPageBreak/>
              <w:t>Функции клеточной мембраны, цитоплазмы и ядра. Понятие об органоидах клетки. Взаимосвязь строения растительной и животной клеток со способом питания растений и животных. Пластиды – органоиды растительной клетки. Роль хлоропластов.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Понятие о систематике и систематических группах. Принцип объединения организмов в одну систематическую группу. Понятие о виде. Царства живой природы. Место человека в системе живого мира.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Методы изучения живой природы: опыт, наблюдение, описание, изменение. Лабораторное оборудование и измерительные приборы. Знакомство с увеличительными приборами. Правила работы в кабинете биологии с приборами и инструментами. Соблюдение правил по технике безопасности.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Устройство микроскопа. Правила работы с микроскопом. Приготовление микропрепаратов. Правила приготовления микропрепарата, лабораторное оборудование.</w:t>
            </w:r>
          </w:p>
          <w:p w:rsidR="00D548DE" w:rsidRPr="00FA125B" w:rsidRDefault="00D548DE" w:rsidP="00D548D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Клеточное строение организмов. Одноклеточные и многоклеточные организмы. Многообразие клеток. Понятие о ткани</w:t>
            </w:r>
            <w:proofErr w:type="gramStart"/>
            <w:r w:rsidRPr="00FA125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1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A125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A125B">
              <w:rPr>
                <w:rFonts w:ascii="Times New Roman" w:hAnsi="Times New Roman"/>
                <w:sz w:val="24"/>
                <w:szCs w:val="24"/>
              </w:rPr>
              <w:t xml:space="preserve"> об организме как едином целом.</w:t>
            </w:r>
          </w:p>
          <w:p w:rsidR="00AA54FB" w:rsidRPr="00FA125B" w:rsidRDefault="00AA54FB" w:rsidP="00D548DE">
            <w:pPr>
              <w:spacing w:after="15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AA54FB" w:rsidRPr="00FA125B" w:rsidRDefault="00D548DE" w:rsidP="00523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10</w:t>
            </w:r>
          </w:p>
        </w:tc>
      </w:tr>
      <w:tr w:rsidR="00AA54FB" w:rsidRPr="00FA125B" w:rsidTr="00485629">
        <w:tc>
          <w:tcPr>
            <w:tcW w:w="1526" w:type="dxa"/>
          </w:tcPr>
          <w:p w:rsidR="00AA54FB" w:rsidRPr="00FA125B" w:rsidRDefault="00D548DE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Царство Бактерии</w:t>
            </w:r>
          </w:p>
        </w:tc>
        <w:tc>
          <w:tcPr>
            <w:tcW w:w="6379" w:type="dxa"/>
          </w:tcPr>
          <w:p w:rsidR="00AA54FB" w:rsidRPr="00FA125B" w:rsidRDefault="007635C0" w:rsidP="00AA54FB">
            <w:pPr>
              <w:widowControl w:val="0"/>
              <w:tabs>
                <w:tab w:val="left" w:pos="426"/>
                <w:tab w:val="left" w:pos="1240"/>
                <w:tab w:val="left" w:pos="3160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      </w:r>
          </w:p>
        </w:tc>
        <w:tc>
          <w:tcPr>
            <w:tcW w:w="2551" w:type="dxa"/>
          </w:tcPr>
          <w:p w:rsidR="00AA54FB" w:rsidRPr="00FA125B" w:rsidRDefault="007F03FD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AA54FB" w:rsidRPr="00FA125B" w:rsidTr="00485629">
        <w:tc>
          <w:tcPr>
            <w:tcW w:w="1526" w:type="dxa"/>
          </w:tcPr>
          <w:p w:rsidR="00AA54FB" w:rsidRPr="00FA125B" w:rsidRDefault="007635C0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Грибы</w:t>
            </w:r>
          </w:p>
        </w:tc>
        <w:tc>
          <w:tcPr>
            <w:tcW w:w="6379" w:type="dxa"/>
          </w:tcPr>
          <w:p w:rsidR="007635C0" w:rsidRPr="00FA125B" w:rsidRDefault="007635C0" w:rsidP="007635C0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      </w:r>
          </w:p>
          <w:p w:rsidR="007635C0" w:rsidRPr="00FA125B" w:rsidRDefault="007635C0" w:rsidP="007635C0">
            <w:pPr>
              <w:pStyle w:val="c4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>Демонстрация. Муляжи плодовых тел шляпочных грибов. Натуральные объекты (трутовик, ржавчина, головня, спорынья).</w:t>
            </w:r>
          </w:p>
          <w:p w:rsidR="007635C0" w:rsidRPr="00FA125B" w:rsidRDefault="007635C0" w:rsidP="007635C0">
            <w:pPr>
              <w:pStyle w:val="c4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 xml:space="preserve">Лабораторные и практические работы. Строение плодовых тел шляпочных грибов. Строение плесневого гриба </w:t>
            </w:r>
            <w:proofErr w:type="spellStart"/>
            <w:r w:rsidRPr="00FA125B">
              <w:rPr>
                <w:rStyle w:val="c12"/>
                <w:color w:val="000000"/>
              </w:rPr>
              <w:t>мукора</w:t>
            </w:r>
            <w:proofErr w:type="spellEnd"/>
            <w:r w:rsidRPr="00FA125B">
              <w:rPr>
                <w:rStyle w:val="c12"/>
                <w:color w:val="000000"/>
              </w:rPr>
              <w:t>. Строение дрожжей.</w:t>
            </w:r>
          </w:p>
          <w:p w:rsidR="00AA54FB" w:rsidRPr="00FA125B" w:rsidRDefault="00AA54FB" w:rsidP="00AA54F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AA54FB" w:rsidRPr="00FA125B" w:rsidRDefault="007F03FD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D548DE" w:rsidRPr="00FA125B" w:rsidTr="00485629">
        <w:tc>
          <w:tcPr>
            <w:tcW w:w="1526" w:type="dxa"/>
          </w:tcPr>
          <w:p w:rsidR="00D548DE" w:rsidRPr="00FA125B" w:rsidRDefault="007635C0" w:rsidP="00D54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Растения</w:t>
            </w:r>
          </w:p>
        </w:tc>
        <w:tc>
          <w:tcPr>
            <w:tcW w:w="6379" w:type="dxa"/>
          </w:tcPr>
          <w:p w:rsidR="00D548DE" w:rsidRPr="00FA125B" w:rsidRDefault="007635C0" w:rsidP="008E3D57">
            <w:pPr>
              <w:pStyle w:val="c4"/>
              <w:shd w:val="clear" w:color="auto" w:fill="FFFFFF"/>
              <w:spacing w:before="0" w:beforeAutospacing="0" w:after="0" w:afterAutospacing="0"/>
              <w:rPr>
                <w:rFonts w:eastAsia="Courier New"/>
                <w:bCs/>
                <w:color w:val="000000"/>
                <w:lang w:bidi="ru-RU"/>
              </w:rPr>
            </w:pPr>
            <w:r w:rsidRPr="00FA125B">
              <w:rPr>
                <w:rStyle w:val="c12"/>
                <w:color w:val="000000"/>
              </w:rPr>
              <w:t xml:space="preserve">Растения. Ботаника 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(водоросли, мхи, хвощи, плауны, папоротники, голосеменные, цветковые). 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Значение в природе и жизни человека. Мхи. Многообразие мхов. Среда обитания. Строение мхов, их значение. </w:t>
            </w:r>
            <w:proofErr w:type="gramStart"/>
            <w:r w:rsidRPr="00FA125B">
              <w:rPr>
                <w:rStyle w:val="c12"/>
                <w:color w:val="000000"/>
              </w:rPr>
              <w:t xml:space="preserve">Папоротники, хвощи, плауны, их строение, </w:t>
            </w:r>
            <w:r w:rsidRPr="00FA125B">
              <w:rPr>
                <w:rStyle w:val="c12"/>
                <w:color w:val="000000"/>
              </w:rPr>
              <w:lastRenderedPageBreak/>
              <w:t>многообразие, среда обитания, роль в природе и жизни человека, охрана.</w:t>
            </w:r>
            <w:proofErr w:type="gramEnd"/>
            <w:r w:rsidRPr="00FA125B">
              <w:rPr>
                <w:rStyle w:val="c12"/>
                <w:color w:val="000000"/>
              </w:rPr>
              <w:t xml:space="preserve"> Голосеменные, их строение и разнообразие. Среда обитания. Распространение голосеменных, значение в природе и жизни человека, их охрана. </w:t>
            </w:r>
          </w:p>
        </w:tc>
        <w:tc>
          <w:tcPr>
            <w:tcW w:w="2551" w:type="dxa"/>
          </w:tcPr>
          <w:p w:rsidR="00D548DE" w:rsidRPr="007F03FD" w:rsidRDefault="007F03FD" w:rsidP="00D54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F03F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12</w:t>
            </w:r>
          </w:p>
        </w:tc>
      </w:tr>
      <w:tr w:rsidR="008E3D57" w:rsidRPr="00FA125B" w:rsidTr="00485629">
        <w:trPr>
          <w:trHeight w:val="435"/>
        </w:trPr>
        <w:tc>
          <w:tcPr>
            <w:tcW w:w="1526" w:type="dxa"/>
          </w:tcPr>
          <w:p w:rsidR="008E3D57" w:rsidRPr="00FA125B" w:rsidRDefault="008E3D57" w:rsidP="008E3D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5B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Строение и многообразие покрытосеменных растений </w:t>
            </w:r>
          </w:p>
        </w:tc>
        <w:tc>
          <w:tcPr>
            <w:tcW w:w="6379" w:type="dxa"/>
          </w:tcPr>
          <w:p w:rsidR="008E3D57" w:rsidRPr="00FA125B" w:rsidRDefault="008E3D57" w:rsidP="008E3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 xml:space="preserve">Цветковые растения, их строение и многообразие. Среда обитания. Значение </w:t>
            </w:r>
            <w:proofErr w:type="gramStart"/>
            <w:r w:rsidRPr="00FA125B">
              <w:rPr>
                <w:rStyle w:val="c12"/>
                <w:color w:val="000000"/>
              </w:rPr>
              <w:t>цветковых</w:t>
            </w:r>
            <w:proofErr w:type="gramEnd"/>
            <w:r w:rsidRPr="00FA125B">
              <w:rPr>
                <w:rStyle w:val="c12"/>
                <w:color w:val="000000"/>
              </w:rPr>
              <w:t xml:space="preserve"> в природе и жизни человека. Происхождение растений. Основные этапы развития растительного мира.</w:t>
            </w:r>
          </w:p>
          <w:p w:rsidR="008E3D57" w:rsidRPr="00FA125B" w:rsidRDefault="008E3D57" w:rsidP="008E3D57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>Демонстрация. Гербарные экземпляры растений. Отпечатки ископаемых растений.</w:t>
            </w:r>
          </w:p>
          <w:p w:rsidR="008E3D57" w:rsidRPr="00FA125B" w:rsidRDefault="008E3D57" w:rsidP="008E3D57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>Лабораторные и практические работы. Строение зелёных водорослей.</w:t>
            </w:r>
          </w:p>
          <w:p w:rsidR="008E3D57" w:rsidRPr="00FA125B" w:rsidRDefault="008E3D57" w:rsidP="008E3D57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 xml:space="preserve">Строение мха (на местных видах). Строение </w:t>
            </w:r>
            <w:proofErr w:type="spellStart"/>
            <w:r w:rsidRPr="00FA125B">
              <w:rPr>
                <w:rStyle w:val="c12"/>
                <w:color w:val="000000"/>
              </w:rPr>
              <w:t>спороносящего</w:t>
            </w:r>
            <w:proofErr w:type="spellEnd"/>
            <w:r w:rsidRPr="00FA125B">
              <w:rPr>
                <w:rStyle w:val="c12"/>
                <w:color w:val="000000"/>
              </w:rPr>
              <w:t xml:space="preserve"> хвоща.</w:t>
            </w:r>
          </w:p>
          <w:p w:rsidR="008E3D57" w:rsidRPr="00FA125B" w:rsidRDefault="008E3D57" w:rsidP="008E3D57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A125B">
              <w:rPr>
                <w:rStyle w:val="c12"/>
                <w:color w:val="000000"/>
              </w:rPr>
              <w:t xml:space="preserve">Строение </w:t>
            </w:r>
            <w:proofErr w:type="spellStart"/>
            <w:r w:rsidRPr="00FA125B">
              <w:rPr>
                <w:rStyle w:val="c12"/>
                <w:color w:val="000000"/>
              </w:rPr>
              <w:t>спороносящего</w:t>
            </w:r>
            <w:proofErr w:type="spellEnd"/>
            <w:r w:rsidRPr="00FA125B">
              <w:rPr>
                <w:rStyle w:val="c12"/>
                <w:color w:val="000000"/>
              </w:rPr>
              <w:t xml:space="preserve"> папоротника. Строение хвои и шишек хвойных (на примере местных видов).</w:t>
            </w:r>
          </w:p>
          <w:p w:rsidR="008E3D57" w:rsidRPr="00FA125B" w:rsidRDefault="008E3D57" w:rsidP="008E3D5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8E3D57" w:rsidRPr="00FA125B" w:rsidRDefault="008E3D57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8E3D57" w:rsidRPr="00FA125B" w:rsidRDefault="008E3D57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 w:rsidR="007F03FD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</w:tr>
      <w:tr w:rsidR="008E3D57" w:rsidRPr="00FA125B" w:rsidTr="00485629">
        <w:trPr>
          <w:trHeight w:val="3165"/>
        </w:trPr>
        <w:tc>
          <w:tcPr>
            <w:tcW w:w="1526" w:type="dxa"/>
          </w:tcPr>
          <w:p w:rsidR="008E3D57" w:rsidRPr="00FA125B" w:rsidRDefault="008E3D57" w:rsidP="008E3D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125B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Жизнь растений</w:t>
            </w:r>
          </w:p>
        </w:tc>
        <w:tc>
          <w:tcPr>
            <w:tcW w:w="6379" w:type="dxa"/>
          </w:tcPr>
          <w:p w:rsidR="008E3D57" w:rsidRPr="00FA125B" w:rsidRDefault="008E3D57" w:rsidP="008E3D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</w:t>
            </w:r>
          </w:p>
          <w:p w:rsidR="008E3D57" w:rsidRPr="00FA125B" w:rsidRDefault="008E3D57" w:rsidP="008E3D57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 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      </w:r>
          </w:p>
          <w:p w:rsidR="008E3D57" w:rsidRPr="00FA125B" w:rsidRDefault="008E3D57" w:rsidP="00FA125B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работы. 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      </w:r>
          </w:p>
        </w:tc>
        <w:tc>
          <w:tcPr>
            <w:tcW w:w="2551" w:type="dxa"/>
          </w:tcPr>
          <w:p w:rsidR="008E3D57" w:rsidRPr="00FA125B" w:rsidRDefault="008E3D57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8E3D57" w:rsidRPr="00FA125B" w:rsidRDefault="007F03FD" w:rsidP="007F03FD">
            <w:pPr>
              <w:widowControl w:val="0"/>
              <w:tabs>
                <w:tab w:val="left" w:pos="1950"/>
                <w:tab w:val="center" w:pos="2021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ab/>
              <w:t>11</w:t>
            </w:r>
          </w:p>
        </w:tc>
      </w:tr>
      <w:tr w:rsidR="008E3D57" w:rsidRPr="00FA125B" w:rsidTr="00485629">
        <w:tc>
          <w:tcPr>
            <w:tcW w:w="1526" w:type="dxa"/>
            <w:vMerge w:val="restart"/>
          </w:tcPr>
          <w:p w:rsidR="008E3D57" w:rsidRPr="00FA125B" w:rsidRDefault="008E3D57" w:rsidP="008E3D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5B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Природные сообщества</w:t>
            </w:r>
          </w:p>
        </w:tc>
        <w:tc>
          <w:tcPr>
            <w:tcW w:w="6379" w:type="dxa"/>
            <w:vMerge w:val="restart"/>
          </w:tcPr>
          <w:p w:rsidR="008E3D57" w:rsidRPr="00FA125B" w:rsidRDefault="008E3D57" w:rsidP="008E3D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  <w:p w:rsidR="008E3D57" w:rsidRPr="00FA125B" w:rsidRDefault="008E3D57" w:rsidP="008E3D57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Экскурсии. Природное сообщество и человек. Фенологические наблюдения за весенними явлениями в природных сообществах.</w:t>
            </w:r>
          </w:p>
          <w:p w:rsidR="008E3D57" w:rsidRPr="00FA125B" w:rsidRDefault="008E3D57" w:rsidP="008E3D5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8E3D57" w:rsidRPr="00FA125B" w:rsidRDefault="007F03FD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AA54FB" w:rsidRPr="00FA125B" w:rsidTr="00485629">
        <w:trPr>
          <w:trHeight w:val="539"/>
        </w:trPr>
        <w:tc>
          <w:tcPr>
            <w:tcW w:w="1526" w:type="dxa"/>
            <w:vMerge/>
          </w:tcPr>
          <w:p w:rsidR="00AA54FB" w:rsidRPr="00FA125B" w:rsidRDefault="00AA54FB" w:rsidP="00AA54F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AA54FB" w:rsidRPr="00FA125B" w:rsidRDefault="00AA54FB" w:rsidP="00AA54F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AA54FB" w:rsidRPr="00FA125B" w:rsidRDefault="00AA54FB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E3D57" w:rsidRPr="00FA125B" w:rsidTr="00485629">
        <w:tc>
          <w:tcPr>
            <w:tcW w:w="10456" w:type="dxa"/>
            <w:gridSpan w:val="3"/>
          </w:tcPr>
          <w:p w:rsidR="008E3D57" w:rsidRPr="00FA125B" w:rsidRDefault="008E3D57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  <w:t>7 класс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12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Введение. Общие сведения о мире </w:t>
            </w:r>
            <w:r w:rsidRPr="00FA12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животных</w:t>
            </w:r>
          </w:p>
        </w:tc>
        <w:tc>
          <w:tcPr>
            <w:tcW w:w="6379" w:type="dxa"/>
          </w:tcPr>
          <w:p w:rsidR="008E3D57" w:rsidRPr="00FA125B" w:rsidRDefault="008E3D57" w:rsidP="008E3D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Общие сведения о животном мире. История развития зоологии. Методы изучения животных. Наука зоология и её структура. Сходство и различия животных и растений. Систематика животных.</w:t>
            </w:r>
          </w:p>
        </w:tc>
        <w:tc>
          <w:tcPr>
            <w:tcW w:w="2551" w:type="dxa"/>
          </w:tcPr>
          <w:p w:rsidR="008E3D57" w:rsidRPr="00FA125B" w:rsidRDefault="00C3077E" w:rsidP="00523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lastRenderedPageBreak/>
              <w:t>«Строение тела животных»</w:t>
            </w:r>
          </w:p>
        </w:tc>
        <w:tc>
          <w:tcPr>
            <w:tcW w:w="6379" w:type="dxa"/>
          </w:tcPr>
          <w:p w:rsidR="008E3D57" w:rsidRPr="00FA125B" w:rsidRDefault="008E3D57" w:rsidP="008E3D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Общие сведения о животном мире. История развития зоологии. Методы изучения животных. Наука зоология и её структура. Сходство и различия животных и растений. Систематика животных.</w:t>
            </w:r>
          </w:p>
        </w:tc>
        <w:tc>
          <w:tcPr>
            <w:tcW w:w="2551" w:type="dxa"/>
          </w:tcPr>
          <w:p w:rsidR="008E3D57" w:rsidRPr="00FA125B" w:rsidRDefault="00C3077E" w:rsidP="00523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>Подцарство</w:t>
            </w:r>
            <w:proofErr w:type="spellEnd"/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Простейшие, или Одноклеточные</w:t>
            </w:r>
            <w:r w:rsidRPr="00FA12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379" w:type="dxa"/>
          </w:tcPr>
          <w:p w:rsidR="008E3D57" w:rsidRPr="00FA125B" w:rsidRDefault="008E3D57" w:rsidP="008E3D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колониальные организмы.</w:t>
            </w:r>
          </w:p>
          <w:p w:rsidR="008E3D57" w:rsidRPr="00FA125B" w:rsidRDefault="008E3D57" w:rsidP="008E3D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 Живые инфузории. Микропрепараты простейших.</w:t>
            </w:r>
          </w:p>
          <w:p w:rsidR="008E3D57" w:rsidRPr="00FA125B" w:rsidRDefault="008E3D57" w:rsidP="008E3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E3D57" w:rsidRPr="00C3077E" w:rsidRDefault="00C3077E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C3077E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beforeAutospacing="0" w:after="150" w:afterAutospacing="0"/>
              <w:jc w:val="both"/>
              <w:rPr>
                <w:color w:val="000000"/>
              </w:rPr>
            </w:pPr>
            <w:r w:rsidRPr="00FA125B">
              <w:t>«</w:t>
            </w:r>
            <w:proofErr w:type="spellStart"/>
            <w:r w:rsidRPr="00FA125B">
              <w:t>Подцарство</w:t>
            </w:r>
            <w:proofErr w:type="spellEnd"/>
            <w:r w:rsidRPr="00FA125B">
              <w:t xml:space="preserve"> Многоклеточные животные» </w:t>
            </w:r>
          </w:p>
          <w:p w:rsidR="008E3D57" w:rsidRPr="00FA125B" w:rsidRDefault="008E3D57" w:rsidP="008E3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E3D57" w:rsidRPr="00FA125B" w:rsidRDefault="008E3D57" w:rsidP="008E3D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Беспозвоночные животные. Тип Губки: многообразие, среда обитания, образ жизни; биологические и экологические особенности; значение в природе и жизни человека. 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      </w:r>
          </w:p>
          <w:p w:rsidR="008E3D57" w:rsidRPr="00FA125B" w:rsidRDefault="008E3D57" w:rsidP="008E3D57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 Микропрепарат пресноводной гидры. Образцы коралла. Влажный препарат медузы. Видеофильм. 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      </w:r>
          </w:p>
          <w:p w:rsidR="008E3D57" w:rsidRPr="00FA125B" w:rsidRDefault="008E3D57" w:rsidP="008E3D57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работы. Многообразие кольчатых червей. Тип Моллюски: многообразие, среда обитания, образ жизни и поведение; биологические и экологические особенности; значение в природе и жизни человека.</w:t>
            </w:r>
          </w:p>
          <w:p w:rsidR="008E3D57" w:rsidRPr="00FA125B" w:rsidRDefault="008E3D57" w:rsidP="008E3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t>«Типы Плоские черви, Круглые черви, Кольчатые черви»</w:t>
            </w:r>
          </w:p>
        </w:tc>
        <w:tc>
          <w:tcPr>
            <w:tcW w:w="6379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rPr>
                <w:rStyle w:val="c12"/>
                <w:color w:val="000000"/>
                <w:shd w:val="clear" w:color="auto" w:fill="FFFFFF"/>
              </w:rPr>
              <w:t>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      </w: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t>«Тип Моллюски»</w:t>
            </w:r>
          </w:p>
        </w:tc>
        <w:tc>
          <w:tcPr>
            <w:tcW w:w="6379" w:type="dxa"/>
          </w:tcPr>
          <w:p w:rsidR="008E3D57" w:rsidRPr="00FA125B" w:rsidRDefault="008E3D57" w:rsidP="008E3D57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Моллюски: многообразие, среда обитания, образ жизни и поведение; биологические и экологические особенности; значение в природе и жизни человека.</w:t>
            </w:r>
          </w:p>
          <w:p w:rsidR="008E3D57" w:rsidRPr="00FA125B" w:rsidRDefault="008E3D57" w:rsidP="008E3D57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 Многообразие моллюсков и их раковин. 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      </w:r>
          </w:p>
          <w:p w:rsidR="008E3D57" w:rsidRPr="00FA125B" w:rsidRDefault="008E3D57" w:rsidP="008E3D57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 Морские звёзды и другие иглокожие. Видеофильм. </w:t>
            </w:r>
          </w:p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t>«Тип Членистоногие»</w:t>
            </w:r>
          </w:p>
        </w:tc>
        <w:tc>
          <w:tcPr>
            <w:tcW w:w="6379" w:type="dxa"/>
          </w:tcPr>
          <w:p w:rsidR="00F470FB" w:rsidRPr="00F470FB" w:rsidRDefault="00F470FB" w:rsidP="00F470FB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Членистоногие. Класс Ракообразные: многообразие; среда обитания, образ жизни и поведение; биологические и экологические особенности; значение в </w:t>
            </w: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природе и жизни человека.</w:t>
            </w:r>
          </w:p>
          <w:p w:rsidR="00F470FB" w:rsidRPr="00F470FB" w:rsidRDefault="00F470FB" w:rsidP="00F470FB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работы. Знакомство с разнообразием </w:t>
            </w:r>
            <w:proofErr w:type="gramStart"/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ракообразных</w:t>
            </w:r>
            <w:proofErr w:type="gramEnd"/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 Класс Насекомые: многообразие, среда обитания, образ жизни и поведение; биологические и экологические особенности; значение в природе и жизни человека.</w:t>
            </w:r>
          </w:p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lastRenderedPageBreak/>
              <w:t xml:space="preserve">«Тип Хордовые. Подтип </w:t>
            </w:r>
            <w:proofErr w:type="gramStart"/>
            <w:r w:rsidRPr="00FA125B">
              <w:t>Бесчерепные</w:t>
            </w:r>
            <w:proofErr w:type="gramEnd"/>
            <w:r w:rsidRPr="00FA125B">
              <w:t>. Надкласс Рыбы»</w:t>
            </w:r>
          </w:p>
        </w:tc>
        <w:tc>
          <w:tcPr>
            <w:tcW w:w="6379" w:type="dxa"/>
          </w:tcPr>
          <w:p w:rsidR="00F470FB" w:rsidRPr="00F470FB" w:rsidRDefault="00F470FB" w:rsidP="00F470FB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Хордовые. Класс Ланцетники. Позвоночные животные. </w:t>
            </w:r>
            <w:proofErr w:type="gramStart"/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</w:t>
            </w:r>
            <w:proofErr w:type="gramEnd"/>
          </w:p>
          <w:p w:rsidR="00F470FB" w:rsidRPr="00F470FB" w:rsidRDefault="00F470FB" w:rsidP="00F470FB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работы. Наблюдение за внешним строением и передвижением рыб.</w:t>
            </w:r>
          </w:p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t>«Класс Земноводные, или Амфибии»</w:t>
            </w:r>
          </w:p>
        </w:tc>
        <w:tc>
          <w:tcPr>
            <w:tcW w:w="6379" w:type="dxa"/>
          </w:tcPr>
          <w:p w:rsidR="008E3D57" w:rsidRPr="00FA125B" w:rsidRDefault="00F470FB" w:rsidP="008E3D57">
            <w:pPr>
              <w:pStyle w:val="ae"/>
              <w:spacing w:before="0" w:after="150"/>
              <w:jc w:val="both"/>
            </w:pPr>
            <w:r w:rsidRPr="00FA125B">
              <w:rPr>
                <w:color w:val="000000"/>
                <w:shd w:val="clear" w:color="auto" w:fill="FFFFFF"/>
              </w:rPr>
              <w:t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      </w: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t>«Класс Пресмыкающиеся, или Рептилии»</w:t>
            </w:r>
          </w:p>
        </w:tc>
        <w:tc>
          <w:tcPr>
            <w:tcW w:w="6379" w:type="dxa"/>
          </w:tcPr>
          <w:p w:rsidR="008E3D57" w:rsidRPr="00FA125B" w:rsidRDefault="00F470FB" w:rsidP="008E3D57">
            <w:pPr>
              <w:pStyle w:val="ae"/>
              <w:spacing w:before="0" w:after="150"/>
              <w:jc w:val="both"/>
            </w:pPr>
            <w:r w:rsidRPr="00FA125B">
              <w:rPr>
                <w:color w:val="000000"/>
                <w:shd w:val="clear" w:color="auto" w:fill="FFFFFF"/>
              </w:rPr>
              <w:t>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      </w: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e"/>
              <w:spacing w:before="0" w:after="150"/>
              <w:jc w:val="both"/>
            </w:pPr>
            <w:r w:rsidRPr="00FA125B">
              <w:t>«Класс Птицы»</w:t>
            </w:r>
          </w:p>
        </w:tc>
        <w:tc>
          <w:tcPr>
            <w:tcW w:w="6379" w:type="dxa"/>
          </w:tcPr>
          <w:p w:rsidR="008E3D57" w:rsidRPr="00FA125B" w:rsidRDefault="00F470FB" w:rsidP="008E3D57">
            <w:pPr>
              <w:pStyle w:val="ae"/>
              <w:spacing w:before="0" w:after="150"/>
              <w:jc w:val="both"/>
            </w:pPr>
            <w:r w:rsidRPr="00FA125B">
              <w:rPr>
                <w:color w:val="000000"/>
                <w:shd w:val="clear" w:color="auto" w:fill="FFFFFF"/>
              </w:rPr>
              <w:t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Изучение многообразия птиц.</w:t>
            </w: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8</w:t>
            </w:r>
          </w:p>
        </w:tc>
      </w:tr>
      <w:tr w:rsidR="008E3D57" w:rsidRPr="00FA125B" w:rsidTr="00485629">
        <w:tc>
          <w:tcPr>
            <w:tcW w:w="1526" w:type="dxa"/>
          </w:tcPr>
          <w:p w:rsidR="008E3D57" w:rsidRPr="00FA125B" w:rsidRDefault="008E3D57" w:rsidP="008E3D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sz w:val="24"/>
                <w:szCs w:val="24"/>
              </w:rPr>
              <w:t>«Класс Млекопитающие, или Звери»</w:t>
            </w:r>
          </w:p>
        </w:tc>
        <w:tc>
          <w:tcPr>
            <w:tcW w:w="6379" w:type="dxa"/>
          </w:tcPr>
          <w:p w:rsidR="008E3D57" w:rsidRPr="00FA125B" w:rsidRDefault="00F470FB" w:rsidP="008E3D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A12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      </w:r>
          </w:p>
        </w:tc>
        <w:tc>
          <w:tcPr>
            <w:tcW w:w="2551" w:type="dxa"/>
          </w:tcPr>
          <w:p w:rsidR="008E3D57" w:rsidRPr="00FA125B" w:rsidRDefault="008E7E4B" w:rsidP="008E3D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10</w:t>
            </w:r>
          </w:p>
        </w:tc>
      </w:tr>
      <w:tr w:rsidR="00F470FB" w:rsidRPr="00FA125B" w:rsidTr="00485629">
        <w:tc>
          <w:tcPr>
            <w:tcW w:w="10456" w:type="dxa"/>
            <w:gridSpan w:val="3"/>
          </w:tcPr>
          <w:p w:rsidR="00F470FB" w:rsidRPr="00FA125B" w:rsidRDefault="00F470FB" w:rsidP="00F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sz w:val="24"/>
                <w:szCs w:val="24"/>
              </w:rPr>
              <w:t>Биология как наука</w:t>
            </w:r>
          </w:p>
        </w:tc>
        <w:tc>
          <w:tcPr>
            <w:tcW w:w="6379" w:type="dxa"/>
          </w:tcPr>
          <w:p w:rsidR="0076185D" w:rsidRPr="00FA125B" w:rsidRDefault="0076185D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Науки, изучающие организм человека: анатомия, физиология, психология и гигиена. Их становление и методы исследования.</w:t>
            </w:r>
          </w:p>
        </w:tc>
        <w:tc>
          <w:tcPr>
            <w:tcW w:w="2551" w:type="dxa"/>
          </w:tcPr>
          <w:p w:rsidR="0076185D" w:rsidRPr="00FA125B" w:rsidRDefault="008E7E4B" w:rsidP="007618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sz w:val="24"/>
                <w:szCs w:val="24"/>
              </w:rPr>
              <w:t>Система органического мира</w:t>
            </w:r>
          </w:p>
        </w:tc>
        <w:tc>
          <w:tcPr>
            <w:tcW w:w="6379" w:type="dxa"/>
          </w:tcPr>
          <w:p w:rsidR="0076185D" w:rsidRPr="0076185D" w:rsidRDefault="0076185D" w:rsidP="007618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      </w:r>
          </w:p>
          <w:p w:rsidR="0076185D" w:rsidRPr="0076185D" w:rsidRDefault="0076185D" w:rsidP="0076185D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 Модель «Происхождение человека». Модели остатков древней культуры человека.</w:t>
            </w:r>
          </w:p>
          <w:p w:rsidR="0076185D" w:rsidRPr="00FA125B" w:rsidRDefault="0076185D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76185D" w:rsidRPr="00FA125B" w:rsidRDefault="008E7E4B" w:rsidP="007618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r w:rsidRPr="00FA1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живых организмов</w:t>
            </w:r>
          </w:p>
        </w:tc>
        <w:tc>
          <w:tcPr>
            <w:tcW w:w="6379" w:type="dxa"/>
          </w:tcPr>
          <w:p w:rsidR="0076185D" w:rsidRPr="00FA125B" w:rsidRDefault="0076185D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Клеточное строение организма. Ткани. Внешняя и </w:t>
            </w: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      </w:r>
          </w:p>
        </w:tc>
        <w:tc>
          <w:tcPr>
            <w:tcW w:w="2551" w:type="dxa"/>
          </w:tcPr>
          <w:p w:rsidR="0076185D" w:rsidRPr="00FA125B" w:rsidRDefault="008E7E4B" w:rsidP="00BC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его здоровье</w:t>
            </w:r>
          </w:p>
        </w:tc>
        <w:tc>
          <w:tcPr>
            <w:tcW w:w="6379" w:type="dxa"/>
          </w:tcPr>
          <w:p w:rsidR="0076185D" w:rsidRPr="0076185D" w:rsidRDefault="0076185D" w:rsidP="007618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обзор организма человека. Уровни организации. 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</w:t>
            </w:r>
            <w:proofErr w:type="gramStart"/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нервная</w:t>
            </w:r>
            <w:proofErr w:type="gramEnd"/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      </w:r>
          </w:p>
          <w:p w:rsidR="0076185D" w:rsidRPr="0076185D" w:rsidRDefault="0076185D" w:rsidP="0076185D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 Разложение пероксида водорода ферментом каталазой. Лабораторные и практические работы. Рассматривание клеток и тканей в оптический микроскоп. Микропрепараты клеток, эпителиальной, соединительной,        мышечной        и        нервной        тканей. Самонаблюдение мигательного рефлекса и условия его проявления и торможения. Коленный рефлекс и др.</w:t>
            </w:r>
          </w:p>
          <w:p w:rsidR="0076185D" w:rsidRPr="00FA125B" w:rsidRDefault="0076185D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76185D" w:rsidRPr="00FA125B" w:rsidRDefault="008E7E4B" w:rsidP="007618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60</w:t>
            </w:r>
          </w:p>
        </w:tc>
      </w:tr>
      <w:tr w:rsidR="0076185D" w:rsidRPr="00FA125B" w:rsidTr="00485629">
        <w:tc>
          <w:tcPr>
            <w:tcW w:w="7905" w:type="dxa"/>
            <w:gridSpan w:val="2"/>
          </w:tcPr>
          <w:p w:rsidR="0076185D" w:rsidRPr="00FA125B" w:rsidRDefault="0076185D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:rsidR="0076185D" w:rsidRPr="00FA125B" w:rsidRDefault="0076185D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как наука. Методы биологии</w:t>
            </w:r>
          </w:p>
        </w:tc>
        <w:tc>
          <w:tcPr>
            <w:tcW w:w="6379" w:type="dxa"/>
          </w:tcPr>
          <w:p w:rsidR="0076185D" w:rsidRPr="0076185D" w:rsidRDefault="0076185D" w:rsidP="007618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—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      </w:r>
          </w:p>
          <w:p w:rsidR="0076185D" w:rsidRPr="0076185D" w:rsidRDefault="0076185D" w:rsidP="0076185D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 Портреты учёных, внёсших значительный вклад в развитие биологической науки.</w:t>
            </w:r>
          </w:p>
          <w:p w:rsidR="0076185D" w:rsidRPr="00FA125B" w:rsidRDefault="0076185D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76185D" w:rsidRPr="00FA125B" w:rsidRDefault="008E7E4B" w:rsidP="007618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органического мира</w:t>
            </w:r>
          </w:p>
        </w:tc>
        <w:tc>
          <w:tcPr>
            <w:tcW w:w="6379" w:type="dxa"/>
          </w:tcPr>
          <w:p w:rsidR="001B7373" w:rsidRPr="001B7373" w:rsidRDefault="001B7373" w:rsidP="001B73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      </w:r>
          </w:p>
          <w:p w:rsidR="001B7373" w:rsidRPr="001B7373" w:rsidRDefault="001B7373" w:rsidP="001B7373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Демонстрация. Схемы строения молекул химических соединений, относящихся к основным группам </w:t>
            </w: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органических веществ</w:t>
            </w:r>
          </w:p>
          <w:p w:rsidR="0076185D" w:rsidRPr="00FA125B" w:rsidRDefault="00803912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характеристика клеточного уровня организации живого. Клетка 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 — основа жизнедеятельности клетки. Энергетический обмен в клетке. Аэробное и анаэробное дыхание. Рост, развитие и жизненный цикл клеток. Общие понятия о делении клетки (митоз, мейоз). Автотрофы, гетеротрофы.</w:t>
            </w:r>
          </w:p>
        </w:tc>
        <w:tc>
          <w:tcPr>
            <w:tcW w:w="2551" w:type="dxa"/>
          </w:tcPr>
          <w:p w:rsidR="0076185D" w:rsidRPr="00FA125B" w:rsidRDefault="008E7E4B" w:rsidP="007618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Признаки живых организмов</w:t>
            </w:r>
          </w:p>
        </w:tc>
        <w:tc>
          <w:tcPr>
            <w:tcW w:w="6379" w:type="dxa"/>
          </w:tcPr>
          <w:p w:rsidR="00803912" w:rsidRPr="00803912" w:rsidRDefault="00803912" w:rsidP="0080391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</w:t>
            </w:r>
          </w:p>
          <w:p w:rsidR="00803912" w:rsidRPr="00803912" w:rsidRDefault="00803912" w:rsidP="00803912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Демонстрация. Микропрепараты яйцеклетки и сперматозоида животных.</w:t>
            </w:r>
          </w:p>
          <w:p w:rsidR="00803912" w:rsidRPr="00803912" w:rsidRDefault="00803912" w:rsidP="00803912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работы. Выявление изменчивости организмов.</w:t>
            </w:r>
          </w:p>
          <w:p w:rsidR="0076185D" w:rsidRPr="00FA125B" w:rsidRDefault="0076185D" w:rsidP="007618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76185D" w:rsidRPr="00FA125B" w:rsidRDefault="008E7E4B" w:rsidP="007618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 w:bidi="ru-RU"/>
              </w:rPr>
              <w:t>17</w:t>
            </w:r>
          </w:p>
        </w:tc>
      </w:tr>
      <w:tr w:rsidR="0076185D" w:rsidRPr="00FA125B" w:rsidTr="00485629">
        <w:tc>
          <w:tcPr>
            <w:tcW w:w="1526" w:type="dxa"/>
          </w:tcPr>
          <w:p w:rsidR="0076185D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и эволюция живой природы</w:t>
            </w:r>
          </w:p>
        </w:tc>
        <w:tc>
          <w:tcPr>
            <w:tcW w:w="6379" w:type="dxa"/>
          </w:tcPr>
          <w:p w:rsidR="0076185D" w:rsidRPr="00FA125B" w:rsidRDefault="00803912" w:rsidP="00803912">
            <w:pPr>
              <w:widowControl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Вид, его критерии. Структура вида. Происхождение видов. Развитие эволюционных представлений. Популяция — элементарная единица эволюции. Борьба за существование и естественный отбор. Экология как наука. Экологические факторы и условия среды. 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её относительность. Искусственный отбор. Селекция. Образование видов — </w:t>
            </w:r>
            <w:proofErr w:type="spellStart"/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микроэволюция</w:t>
            </w:r>
            <w:proofErr w:type="spellEnd"/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Макроэволюция.</w:t>
            </w:r>
          </w:p>
        </w:tc>
        <w:tc>
          <w:tcPr>
            <w:tcW w:w="2551" w:type="dxa"/>
          </w:tcPr>
          <w:p w:rsidR="0076185D" w:rsidRPr="00FA125B" w:rsidRDefault="0076185D" w:rsidP="0076185D">
            <w:pP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6185D" w:rsidRPr="008E7E4B" w:rsidRDefault="008E7E4B" w:rsidP="007618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E7E4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AA54FB" w:rsidRPr="00FA125B" w:rsidTr="00485629">
        <w:tc>
          <w:tcPr>
            <w:tcW w:w="1526" w:type="dxa"/>
          </w:tcPr>
          <w:p w:rsidR="00AA54FB" w:rsidRPr="00FA125B" w:rsidRDefault="0076185D" w:rsidP="007618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A12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Взаимосвязи организмов и окружающей среды </w:t>
            </w:r>
          </w:p>
        </w:tc>
        <w:tc>
          <w:tcPr>
            <w:tcW w:w="6379" w:type="dxa"/>
          </w:tcPr>
          <w:p w:rsidR="00AA54FB" w:rsidRPr="00FA125B" w:rsidRDefault="00803912" w:rsidP="00AA54FB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A12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Филогенез как процесс исторического развития организмов. Палеонтологические, сравнительно-анатомические и эмбриологические доказательства эволюции животных. Сравнительно-анатомические ряды животных как доказательство эволюции</w:t>
            </w:r>
            <w:r w:rsidR="00AA54FB" w:rsidRPr="00FA125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</w:tc>
        <w:tc>
          <w:tcPr>
            <w:tcW w:w="2551" w:type="dxa"/>
          </w:tcPr>
          <w:p w:rsidR="00AA54FB" w:rsidRPr="00FA125B" w:rsidRDefault="008E7E4B" w:rsidP="00AA54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</w:tr>
    </w:tbl>
    <w:p w:rsidR="00665D8D" w:rsidRDefault="00665D8D"/>
    <w:sectPr w:rsidR="00665D8D" w:rsidSect="004856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22F" w:rsidRDefault="0064722F" w:rsidP="003B0B5B">
      <w:pPr>
        <w:spacing w:after="0" w:line="240" w:lineRule="auto"/>
      </w:pPr>
      <w:r>
        <w:separator/>
      </w:r>
    </w:p>
  </w:endnote>
  <w:endnote w:type="continuationSeparator" w:id="0">
    <w:p w:rsidR="0064722F" w:rsidRDefault="0064722F" w:rsidP="003B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2719"/>
      <w:docPartObj>
        <w:docPartGallery w:val="Page Numbers (Bottom of Page)"/>
        <w:docPartUnique/>
      </w:docPartObj>
    </w:sdtPr>
    <w:sdtContent>
      <w:p w:rsidR="00C3077E" w:rsidRDefault="0069793C">
        <w:pPr>
          <w:pStyle w:val="a6"/>
          <w:jc w:val="center"/>
        </w:pPr>
        <w:r>
          <w:fldChar w:fldCharType="begin"/>
        </w:r>
        <w:r w:rsidR="00C3077E">
          <w:instrText xml:space="preserve"> PAGE   \* MERGEFORMAT </w:instrText>
        </w:r>
        <w:r>
          <w:fldChar w:fldCharType="separate"/>
        </w:r>
        <w:r w:rsidR="000F61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077E" w:rsidRDefault="00C3077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22F" w:rsidRDefault="0064722F" w:rsidP="003B0B5B">
      <w:pPr>
        <w:spacing w:after="0" w:line="240" w:lineRule="auto"/>
      </w:pPr>
      <w:r>
        <w:separator/>
      </w:r>
    </w:p>
  </w:footnote>
  <w:footnote w:type="continuationSeparator" w:id="0">
    <w:p w:rsidR="0064722F" w:rsidRDefault="0064722F" w:rsidP="003B0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0F4"/>
    <w:rsid w:val="000F5C8A"/>
    <w:rsid w:val="000F6127"/>
    <w:rsid w:val="00125A7F"/>
    <w:rsid w:val="00131F79"/>
    <w:rsid w:val="001B2CF9"/>
    <w:rsid w:val="001B7373"/>
    <w:rsid w:val="001C227A"/>
    <w:rsid w:val="001D6729"/>
    <w:rsid w:val="002726BA"/>
    <w:rsid w:val="00281D90"/>
    <w:rsid w:val="00287819"/>
    <w:rsid w:val="00301041"/>
    <w:rsid w:val="0039326F"/>
    <w:rsid w:val="003B0B5B"/>
    <w:rsid w:val="003C13B8"/>
    <w:rsid w:val="00413CEA"/>
    <w:rsid w:val="00423130"/>
    <w:rsid w:val="00485629"/>
    <w:rsid w:val="0049198E"/>
    <w:rsid w:val="0052352F"/>
    <w:rsid w:val="00547AEF"/>
    <w:rsid w:val="00571D2C"/>
    <w:rsid w:val="005F2EF8"/>
    <w:rsid w:val="0064722F"/>
    <w:rsid w:val="00665D8D"/>
    <w:rsid w:val="0069793C"/>
    <w:rsid w:val="00703DE0"/>
    <w:rsid w:val="0076185D"/>
    <w:rsid w:val="007635C0"/>
    <w:rsid w:val="00790E01"/>
    <w:rsid w:val="007A45DE"/>
    <w:rsid w:val="007D0A32"/>
    <w:rsid w:val="007F03FD"/>
    <w:rsid w:val="00803912"/>
    <w:rsid w:val="00806795"/>
    <w:rsid w:val="0081535B"/>
    <w:rsid w:val="00850F4B"/>
    <w:rsid w:val="00863E30"/>
    <w:rsid w:val="00874BC5"/>
    <w:rsid w:val="008B2205"/>
    <w:rsid w:val="008E3D57"/>
    <w:rsid w:val="008E7E4B"/>
    <w:rsid w:val="00A31F01"/>
    <w:rsid w:val="00A53ED5"/>
    <w:rsid w:val="00AA1F3F"/>
    <w:rsid w:val="00AA54FB"/>
    <w:rsid w:val="00AC37DF"/>
    <w:rsid w:val="00B375CA"/>
    <w:rsid w:val="00B435A7"/>
    <w:rsid w:val="00B7799F"/>
    <w:rsid w:val="00BC397B"/>
    <w:rsid w:val="00BF00F4"/>
    <w:rsid w:val="00C3077E"/>
    <w:rsid w:val="00CB65AD"/>
    <w:rsid w:val="00D20CB3"/>
    <w:rsid w:val="00D33818"/>
    <w:rsid w:val="00D47EE8"/>
    <w:rsid w:val="00D548DE"/>
    <w:rsid w:val="00E20341"/>
    <w:rsid w:val="00EB0E51"/>
    <w:rsid w:val="00F4364B"/>
    <w:rsid w:val="00F470FB"/>
    <w:rsid w:val="00F75C1E"/>
    <w:rsid w:val="00FA125B"/>
    <w:rsid w:val="00FE6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B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0B5B"/>
  </w:style>
  <w:style w:type="paragraph" w:styleId="a6">
    <w:name w:val="footer"/>
    <w:basedOn w:val="a"/>
    <w:link w:val="a7"/>
    <w:uiPriority w:val="99"/>
    <w:unhideWhenUsed/>
    <w:rsid w:val="003B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B5B"/>
  </w:style>
  <w:style w:type="character" w:customStyle="1" w:styleId="a8">
    <w:name w:val="Основной текст + Полужирный"/>
    <w:rsid w:val="0039326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a9">
    <w:name w:val="Основной текст + Курсив"/>
    <w:aliases w:val="Интервал 0 pt2"/>
    <w:rsid w:val="0039326F"/>
    <w:rPr>
      <w:i/>
      <w:iCs/>
      <w:spacing w:val="10"/>
      <w:sz w:val="21"/>
      <w:szCs w:val="21"/>
      <w:lang w:bidi="ar-SA"/>
    </w:rPr>
  </w:style>
  <w:style w:type="paragraph" w:styleId="aa">
    <w:name w:val="No Spacing"/>
    <w:link w:val="ab"/>
    <w:qFormat/>
    <w:rsid w:val="00547A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547AEF"/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99"/>
    <w:qFormat/>
    <w:rsid w:val="00D47EE8"/>
    <w:rPr>
      <w:b/>
      <w:bCs/>
    </w:rPr>
  </w:style>
  <w:style w:type="paragraph" w:styleId="ad">
    <w:name w:val="List Paragraph"/>
    <w:basedOn w:val="a"/>
    <w:uiPriority w:val="99"/>
    <w:qFormat/>
    <w:rsid w:val="00D47EE8"/>
    <w:pPr>
      <w:ind w:left="720"/>
    </w:pPr>
    <w:rPr>
      <w:rFonts w:ascii="Calibri" w:eastAsia="Times New Roman" w:hAnsi="Calibri" w:cs="Calibri"/>
    </w:rPr>
  </w:style>
  <w:style w:type="paragraph" w:styleId="ae">
    <w:name w:val="Normal (Web)"/>
    <w:basedOn w:val="a"/>
    <w:uiPriority w:val="99"/>
    <w:unhideWhenUsed/>
    <w:rsid w:val="0042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9198E"/>
  </w:style>
  <w:style w:type="character" w:customStyle="1" w:styleId="c10">
    <w:name w:val="c10"/>
    <w:basedOn w:val="a0"/>
    <w:rsid w:val="0049198E"/>
  </w:style>
  <w:style w:type="character" w:customStyle="1" w:styleId="c98">
    <w:name w:val="c98"/>
    <w:basedOn w:val="a0"/>
    <w:rsid w:val="0049198E"/>
  </w:style>
  <w:style w:type="paragraph" w:customStyle="1" w:styleId="c36">
    <w:name w:val="c36"/>
    <w:basedOn w:val="a"/>
    <w:rsid w:val="001C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6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635C0"/>
  </w:style>
  <w:style w:type="paragraph" w:customStyle="1" w:styleId="c15">
    <w:name w:val="c15"/>
    <w:basedOn w:val="a"/>
    <w:rsid w:val="0076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185D"/>
  </w:style>
  <w:style w:type="paragraph" w:styleId="af">
    <w:name w:val="Balloon Text"/>
    <w:basedOn w:val="a"/>
    <w:link w:val="af0"/>
    <w:uiPriority w:val="99"/>
    <w:semiHidden/>
    <w:unhideWhenUsed/>
    <w:rsid w:val="000F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6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20</Pages>
  <Words>5058</Words>
  <Characters>28835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админ</cp:lastModifiedBy>
  <cp:revision>35</cp:revision>
  <cp:lastPrinted>2017-12-24T15:57:00Z</cp:lastPrinted>
  <dcterms:created xsi:type="dcterms:W3CDTF">2017-12-16T06:37:00Z</dcterms:created>
  <dcterms:modified xsi:type="dcterms:W3CDTF">2023-01-16T10:17:00Z</dcterms:modified>
</cp:coreProperties>
</file>